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5B" w:rsidRDefault="00DF0F0C">
      <w:pPr>
        <w:spacing w:before="65"/>
        <w:ind w:left="3563" w:right="3241"/>
        <w:jc w:val="center"/>
        <w:rPr>
          <w:b/>
          <w:sz w:val="28"/>
        </w:rPr>
      </w:pPr>
      <w:r>
        <w:rPr>
          <w:b/>
          <w:sz w:val="28"/>
        </w:rPr>
        <w:t xml:space="preserve">Dr. Hadi </w:t>
      </w:r>
      <w:proofErr w:type="spellStart"/>
      <w:r>
        <w:rPr>
          <w:b/>
          <w:sz w:val="28"/>
        </w:rPr>
        <w:t>Mansouri</w:t>
      </w:r>
      <w:proofErr w:type="spellEnd"/>
    </w:p>
    <w:p w:rsidR="00575E5B" w:rsidRDefault="00DF0F0C">
      <w:pPr>
        <w:spacing w:before="26" w:line="259" w:lineRule="auto"/>
        <w:ind w:left="2181" w:right="1885" w:firstLine="26"/>
        <w:jc w:val="center"/>
        <w:rPr>
          <w:sz w:val="28"/>
        </w:rPr>
      </w:pPr>
      <w:r>
        <w:rPr>
          <w:sz w:val="28"/>
        </w:rPr>
        <w:t xml:space="preserve">Department of Biomedical Sciences Carlson College of Veterinary Medicine 215 </w:t>
      </w:r>
      <w:proofErr w:type="spellStart"/>
      <w:r>
        <w:rPr>
          <w:sz w:val="28"/>
        </w:rPr>
        <w:t>Ma</w:t>
      </w:r>
      <w:r w:rsidR="000D2891">
        <w:rPr>
          <w:sz w:val="28"/>
        </w:rPr>
        <w:t>gruder</w:t>
      </w:r>
      <w:proofErr w:type="spellEnd"/>
      <w:r w:rsidR="000D2891">
        <w:rPr>
          <w:sz w:val="28"/>
        </w:rPr>
        <w:t xml:space="preserve"> Hall, Phone: 541-737-8221</w:t>
      </w:r>
      <w:r>
        <w:rPr>
          <w:sz w:val="28"/>
        </w:rPr>
        <w:t xml:space="preserve"> Oregon State University</w:t>
      </w:r>
    </w:p>
    <w:p w:rsidR="00575E5B" w:rsidRDefault="00DF0F0C">
      <w:pPr>
        <w:spacing w:line="259" w:lineRule="auto"/>
        <w:ind w:left="2318" w:right="1996" w:firstLine="845"/>
        <w:rPr>
          <w:sz w:val="28"/>
        </w:rPr>
      </w:pPr>
      <w:r>
        <w:rPr>
          <w:sz w:val="28"/>
        </w:rPr>
        <w:t>Corvallis, OR 97331, USA Email:</w:t>
      </w:r>
      <w:r>
        <w:rPr>
          <w:spacing w:val="-7"/>
          <w:sz w:val="28"/>
        </w:rPr>
        <w:t xml:space="preserve"> </w:t>
      </w:r>
      <w:hyperlink r:id="rId5">
        <w:r>
          <w:rPr>
            <w:sz w:val="28"/>
          </w:rPr>
          <w:t>hadi.mansouri@oregonstate.edu</w:t>
        </w:r>
      </w:hyperlink>
    </w:p>
    <w:p w:rsidR="00575E5B" w:rsidRDefault="00575E5B">
      <w:pPr>
        <w:pStyle w:val="BodyText"/>
        <w:rPr>
          <w:sz w:val="20"/>
        </w:rPr>
      </w:pPr>
    </w:p>
    <w:p w:rsidR="00575E5B" w:rsidRDefault="00575E5B">
      <w:pPr>
        <w:pStyle w:val="BodyText"/>
        <w:rPr>
          <w:sz w:val="20"/>
        </w:rPr>
      </w:pPr>
    </w:p>
    <w:p w:rsidR="00575E5B" w:rsidRDefault="00575E5B">
      <w:pPr>
        <w:pStyle w:val="BodyText"/>
        <w:rPr>
          <w:sz w:val="20"/>
        </w:rPr>
      </w:pPr>
    </w:p>
    <w:p w:rsidR="00575E5B" w:rsidRDefault="00575E5B">
      <w:pPr>
        <w:pStyle w:val="BodyText"/>
        <w:rPr>
          <w:sz w:val="20"/>
        </w:rPr>
      </w:pPr>
    </w:p>
    <w:p w:rsidR="00575E5B" w:rsidRDefault="00575E5B">
      <w:pPr>
        <w:pStyle w:val="BodyText"/>
        <w:spacing w:before="7"/>
        <w:rPr>
          <w:sz w:val="15"/>
        </w:rPr>
      </w:pPr>
    </w:p>
    <w:p w:rsidR="00575E5B" w:rsidRDefault="00DF0F0C">
      <w:pPr>
        <w:pStyle w:val="Heading1"/>
        <w:spacing w:before="93"/>
        <w:rPr>
          <w:u w:val="none"/>
        </w:rPr>
      </w:pPr>
      <w:r>
        <w:rPr>
          <w:u w:val="thick"/>
        </w:rPr>
        <w:t>Education</w:t>
      </w:r>
    </w:p>
    <w:p w:rsidR="00575E5B" w:rsidRDefault="00575E5B">
      <w:pPr>
        <w:pStyle w:val="BodyText"/>
        <w:spacing w:before="4"/>
        <w:rPr>
          <w:b/>
          <w:sz w:val="20"/>
        </w:rPr>
      </w:pPr>
    </w:p>
    <w:p w:rsidR="00575E5B" w:rsidRDefault="00DF0F0C">
      <w:pPr>
        <w:pStyle w:val="ListParagraph"/>
        <w:numPr>
          <w:ilvl w:val="0"/>
          <w:numId w:val="7"/>
        </w:numPr>
        <w:tabs>
          <w:tab w:val="left" w:pos="460"/>
          <w:tab w:val="left" w:pos="461"/>
        </w:tabs>
        <w:spacing w:before="92"/>
        <w:ind w:hanging="361"/>
        <w:rPr>
          <w:sz w:val="24"/>
        </w:rPr>
      </w:pPr>
      <w:r>
        <w:rPr>
          <w:sz w:val="24"/>
        </w:rPr>
        <w:t xml:space="preserve">BS: </w:t>
      </w:r>
      <w:proofErr w:type="spellStart"/>
      <w:r>
        <w:rPr>
          <w:sz w:val="24"/>
        </w:rPr>
        <w:t>B.Sc</w:t>
      </w:r>
      <w:proofErr w:type="spellEnd"/>
      <w:r>
        <w:rPr>
          <w:sz w:val="24"/>
        </w:rPr>
        <w:t xml:space="preserve"> in Biology from National University of Iran</w:t>
      </w:r>
      <w:r>
        <w:rPr>
          <w:spacing w:val="-7"/>
          <w:sz w:val="24"/>
        </w:rPr>
        <w:t xml:space="preserve"> </w:t>
      </w:r>
      <w:r>
        <w:rPr>
          <w:sz w:val="24"/>
        </w:rPr>
        <w:t>(1970-1974)</w:t>
      </w:r>
    </w:p>
    <w:p w:rsidR="00575E5B" w:rsidRDefault="00DF0F0C">
      <w:pPr>
        <w:pStyle w:val="ListParagraph"/>
        <w:numPr>
          <w:ilvl w:val="0"/>
          <w:numId w:val="7"/>
        </w:numPr>
        <w:tabs>
          <w:tab w:val="left" w:pos="460"/>
          <w:tab w:val="left" w:pos="461"/>
        </w:tabs>
        <w:spacing w:before="22" w:line="259" w:lineRule="auto"/>
        <w:ind w:right="419"/>
        <w:rPr>
          <w:sz w:val="24"/>
        </w:rPr>
      </w:pPr>
      <w:r>
        <w:rPr>
          <w:sz w:val="24"/>
        </w:rPr>
        <w:t xml:space="preserve">MSc: </w:t>
      </w:r>
      <w:proofErr w:type="spellStart"/>
      <w:r>
        <w:rPr>
          <w:sz w:val="24"/>
        </w:rPr>
        <w:t>M.Sc</w:t>
      </w:r>
      <w:proofErr w:type="spellEnd"/>
      <w:r>
        <w:rPr>
          <w:sz w:val="24"/>
        </w:rPr>
        <w:t xml:space="preserve"> in Veterinary Science (Anatomy) from Washington State</w:t>
      </w:r>
      <w:r>
        <w:rPr>
          <w:spacing w:val="-26"/>
          <w:sz w:val="24"/>
        </w:rPr>
        <w:t xml:space="preserve"> </w:t>
      </w:r>
      <w:r>
        <w:rPr>
          <w:sz w:val="24"/>
        </w:rPr>
        <w:t>University, U.S.A (1978-1980).</w:t>
      </w:r>
    </w:p>
    <w:p w:rsidR="00575E5B" w:rsidRDefault="00DF0F0C">
      <w:pPr>
        <w:pStyle w:val="ListParagraph"/>
        <w:numPr>
          <w:ilvl w:val="0"/>
          <w:numId w:val="7"/>
        </w:numPr>
        <w:tabs>
          <w:tab w:val="left" w:pos="460"/>
          <w:tab w:val="left" w:pos="461"/>
        </w:tabs>
        <w:spacing w:line="256" w:lineRule="auto"/>
        <w:ind w:right="1099"/>
        <w:rPr>
          <w:sz w:val="24"/>
        </w:rPr>
      </w:pPr>
      <w:r>
        <w:rPr>
          <w:sz w:val="24"/>
        </w:rPr>
        <w:t>PhD: Ph.D. in Histology and Cell Biology from Department of</w:t>
      </w:r>
      <w:r>
        <w:rPr>
          <w:spacing w:val="-23"/>
          <w:sz w:val="24"/>
        </w:rPr>
        <w:t xml:space="preserve"> </w:t>
      </w:r>
      <w:r>
        <w:rPr>
          <w:sz w:val="24"/>
        </w:rPr>
        <w:t>Biomedical Sciences, University of Sheffield, UK</w:t>
      </w:r>
      <w:r>
        <w:rPr>
          <w:spacing w:val="-5"/>
          <w:sz w:val="24"/>
        </w:rPr>
        <w:t xml:space="preserve"> </w:t>
      </w:r>
      <w:r>
        <w:rPr>
          <w:sz w:val="24"/>
        </w:rPr>
        <w:t>(1985-1989).</w:t>
      </w:r>
    </w:p>
    <w:p w:rsidR="00575E5B" w:rsidRDefault="00DF0F0C">
      <w:pPr>
        <w:pStyle w:val="ListParagraph"/>
        <w:numPr>
          <w:ilvl w:val="0"/>
          <w:numId w:val="7"/>
        </w:numPr>
        <w:tabs>
          <w:tab w:val="left" w:pos="460"/>
          <w:tab w:val="left" w:pos="461"/>
        </w:tabs>
        <w:spacing w:before="4" w:line="256" w:lineRule="auto"/>
        <w:ind w:right="555"/>
        <w:rPr>
          <w:sz w:val="24"/>
        </w:rPr>
      </w:pPr>
      <w:r>
        <w:rPr>
          <w:sz w:val="24"/>
        </w:rPr>
        <w:t>Postdoc.in College of Veterinary Medicine, Washington State University,</w:t>
      </w:r>
      <w:r>
        <w:rPr>
          <w:spacing w:val="-31"/>
          <w:sz w:val="24"/>
        </w:rPr>
        <w:t xml:space="preserve"> </w:t>
      </w:r>
      <w:r>
        <w:rPr>
          <w:sz w:val="24"/>
        </w:rPr>
        <w:t>USA (2001-2002).</w:t>
      </w:r>
    </w:p>
    <w:p w:rsidR="00575E5B" w:rsidRDefault="00DF0F0C">
      <w:pPr>
        <w:pStyle w:val="ListParagraph"/>
        <w:numPr>
          <w:ilvl w:val="0"/>
          <w:numId w:val="7"/>
        </w:numPr>
        <w:tabs>
          <w:tab w:val="left" w:pos="460"/>
          <w:tab w:val="left" w:pos="461"/>
        </w:tabs>
        <w:spacing w:before="4"/>
        <w:ind w:hanging="361"/>
        <w:rPr>
          <w:sz w:val="24"/>
        </w:rPr>
      </w:pPr>
      <w:r>
        <w:rPr>
          <w:sz w:val="24"/>
        </w:rPr>
        <w:t>Member of American Association of Veterinary</w:t>
      </w:r>
      <w:r>
        <w:rPr>
          <w:spacing w:val="-7"/>
          <w:sz w:val="24"/>
        </w:rPr>
        <w:t xml:space="preserve"> </w:t>
      </w:r>
      <w:r>
        <w:rPr>
          <w:sz w:val="24"/>
        </w:rPr>
        <w:t>Anatomists.</w:t>
      </w:r>
    </w:p>
    <w:p w:rsidR="00575E5B" w:rsidRDefault="00C5531B">
      <w:pPr>
        <w:pStyle w:val="ListParagraph"/>
        <w:numPr>
          <w:ilvl w:val="0"/>
          <w:numId w:val="7"/>
        </w:numPr>
        <w:tabs>
          <w:tab w:val="left" w:pos="460"/>
          <w:tab w:val="left" w:pos="461"/>
        </w:tabs>
        <w:spacing w:before="24" w:line="256" w:lineRule="auto"/>
        <w:ind w:right="1171"/>
        <w:rPr>
          <w:sz w:val="24"/>
        </w:rPr>
      </w:pPr>
      <w:r>
        <w:rPr>
          <w:sz w:val="24"/>
        </w:rPr>
        <w:t>Member of Editorial B</w:t>
      </w:r>
      <w:r w:rsidR="00DF0F0C">
        <w:rPr>
          <w:sz w:val="24"/>
        </w:rPr>
        <w:t xml:space="preserve">oard of the </w:t>
      </w:r>
      <w:r w:rsidR="00204586">
        <w:rPr>
          <w:sz w:val="24"/>
        </w:rPr>
        <w:t>Journal of Veterinary Research, University of Tehran</w:t>
      </w:r>
      <w:r w:rsidR="00DF0F0C">
        <w:rPr>
          <w:sz w:val="24"/>
        </w:rPr>
        <w:t>, Tehran,</w:t>
      </w:r>
      <w:r w:rsidR="00DF0F0C">
        <w:rPr>
          <w:spacing w:val="-1"/>
          <w:sz w:val="24"/>
        </w:rPr>
        <w:t xml:space="preserve"> </w:t>
      </w:r>
      <w:r w:rsidR="00DF0F0C">
        <w:rPr>
          <w:sz w:val="24"/>
        </w:rPr>
        <w:t>Iran.</w:t>
      </w:r>
    </w:p>
    <w:p w:rsidR="00BA2E03" w:rsidRDefault="00BA2E03">
      <w:pPr>
        <w:pStyle w:val="ListParagraph"/>
        <w:numPr>
          <w:ilvl w:val="0"/>
          <w:numId w:val="7"/>
        </w:numPr>
        <w:tabs>
          <w:tab w:val="left" w:pos="460"/>
          <w:tab w:val="left" w:pos="461"/>
        </w:tabs>
        <w:spacing w:before="24" w:line="256" w:lineRule="auto"/>
        <w:ind w:right="1171"/>
        <w:rPr>
          <w:sz w:val="24"/>
        </w:rPr>
      </w:pPr>
      <w:r>
        <w:rPr>
          <w:sz w:val="24"/>
        </w:rPr>
        <w:t xml:space="preserve">Member of Editorial Board of the Journal of Research in Veterinary Science </w:t>
      </w:r>
      <w:r w:rsidR="002D504E">
        <w:rPr>
          <w:sz w:val="24"/>
        </w:rPr>
        <w:t>and Medicine</w:t>
      </w:r>
      <w:r>
        <w:rPr>
          <w:sz w:val="24"/>
        </w:rPr>
        <w:t>. Shiraz, Iran</w:t>
      </w:r>
      <w:r w:rsidR="00A86FAB">
        <w:rPr>
          <w:sz w:val="24"/>
        </w:rPr>
        <w:t>.</w:t>
      </w:r>
    </w:p>
    <w:p w:rsidR="00575E5B" w:rsidRDefault="00575E5B">
      <w:pPr>
        <w:pStyle w:val="BodyText"/>
        <w:rPr>
          <w:sz w:val="26"/>
        </w:rPr>
      </w:pPr>
    </w:p>
    <w:p w:rsidR="00575E5B" w:rsidRDefault="00575E5B">
      <w:pPr>
        <w:pStyle w:val="BodyText"/>
        <w:spacing w:before="2"/>
        <w:rPr>
          <w:sz w:val="26"/>
        </w:rPr>
      </w:pPr>
    </w:p>
    <w:p w:rsidR="00575E5B" w:rsidRDefault="00DF0F0C">
      <w:pPr>
        <w:pStyle w:val="Heading1"/>
        <w:rPr>
          <w:u w:val="none"/>
        </w:rPr>
      </w:pPr>
      <w:r>
        <w:rPr>
          <w:u w:val="thick"/>
        </w:rPr>
        <w:t>Professional Highlights in Iran and USA</w:t>
      </w:r>
    </w:p>
    <w:p w:rsidR="00575E5B" w:rsidRDefault="00575E5B">
      <w:pPr>
        <w:pStyle w:val="BodyText"/>
        <w:spacing w:before="2"/>
        <w:rPr>
          <w:b/>
          <w:sz w:val="20"/>
        </w:rPr>
      </w:pPr>
    </w:p>
    <w:p w:rsidR="00575E5B" w:rsidRDefault="00DF0F0C">
      <w:pPr>
        <w:spacing w:before="93"/>
        <w:ind w:left="431"/>
        <w:rPr>
          <w:b/>
          <w:sz w:val="24"/>
        </w:rPr>
      </w:pPr>
      <w:r>
        <w:rPr>
          <w:b/>
          <w:sz w:val="24"/>
          <w:u w:val="thick"/>
        </w:rPr>
        <w:t>In Iran:</w:t>
      </w:r>
    </w:p>
    <w:p w:rsidR="00575E5B" w:rsidRDefault="00575E5B">
      <w:pPr>
        <w:pStyle w:val="BodyText"/>
        <w:spacing w:before="1"/>
        <w:rPr>
          <w:b/>
          <w:sz w:val="20"/>
        </w:rPr>
      </w:pPr>
    </w:p>
    <w:p w:rsidR="00575E5B" w:rsidRDefault="00DF0F0C">
      <w:pPr>
        <w:pStyle w:val="ListParagraph"/>
        <w:numPr>
          <w:ilvl w:val="0"/>
          <w:numId w:val="7"/>
        </w:numPr>
        <w:tabs>
          <w:tab w:val="left" w:pos="460"/>
          <w:tab w:val="left" w:pos="461"/>
        </w:tabs>
        <w:spacing w:before="93" w:line="256" w:lineRule="auto"/>
        <w:ind w:right="1166"/>
        <w:rPr>
          <w:sz w:val="24"/>
        </w:rPr>
      </w:pPr>
      <w:r>
        <w:rPr>
          <w:sz w:val="24"/>
        </w:rPr>
        <w:t>Head of the Department of Veterinary Basic Sciences, Shiraz</w:t>
      </w:r>
      <w:r>
        <w:rPr>
          <w:spacing w:val="-29"/>
          <w:sz w:val="24"/>
        </w:rPr>
        <w:t xml:space="preserve"> </w:t>
      </w:r>
      <w:r>
        <w:rPr>
          <w:sz w:val="24"/>
        </w:rPr>
        <w:t>University (1980</w:t>
      </w:r>
      <w:r w:rsidR="000D2891">
        <w:rPr>
          <w:sz w:val="24"/>
        </w:rPr>
        <w:t>-</w:t>
      </w:r>
      <w:r>
        <w:rPr>
          <w:sz w:val="24"/>
        </w:rPr>
        <w:t>1985 and</w:t>
      </w:r>
      <w:r>
        <w:rPr>
          <w:spacing w:val="-3"/>
          <w:sz w:val="24"/>
        </w:rPr>
        <w:t xml:space="preserve"> </w:t>
      </w:r>
      <w:r>
        <w:rPr>
          <w:sz w:val="24"/>
        </w:rPr>
        <w:t>1989-1994).</w:t>
      </w:r>
    </w:p>
    <w:p w:rsidR="00575E5B" w:rsidRDefault="00DF0F0C">
      <w:pPr>
        <w:pStyle w:val="ListParagraph"/>
        <w:numPr>
          <w:ilvl w:val="0"/>
          <w:numId w:val="7"/>
        </w:numPr>
        <w:tabs>
          <w:tab w:val="left" w:pos="460"/>
          <w:tab w:val="left" w:pos="461"/>
        </w:tabs>
        <w:spacing w:before="4" w:line="256" w:lineRule="auto"/>
        <w:ind w:right="198"/>
        <w:rPr>
          <w:sz w:val="24"/>
        </w:rPr>
      </w:pPr>
      <w:r>
        <w:rPr>
          <w:sz w:val="24"/>
        </w:rPr>
        <w:t>Vice-Chancellor of Research in College of Veterinary Medicine, Shiraz University (1991-1993).</w:t>
      </w:r>
    </w:p>
    <w:p w:rsidR="00575E5B" w:rsidRDefault="00DF0F0C">
      <w:pPr>
        <w:pStyle w:val="ListParagraph"/>
        <w:numPr>
          <w:ilvl w:val="0"/>
          <w:numId w:val="7"/>
        </w:numPr>
        <w:tabs>
          <w:tab w:val="left" w:pos="460"/>
          <w:tab w:val="left" w:pos="461"/>
        </w:tabs>
        <w:spacing w:before="5"/>
        <w:ind w:hanging="361"/>
        <w:rPr>
          <w:sz w:val="24"/>
        </w:rPr>
      </w:pPr>
      <w:r>
        <w:rPr>
          <w:sz w:val="24"/>
        </w:rPr>
        <w:t>Head of Shiraz University Press</w:t>
      </w:r>
      <w:r>
        <w:rPr>
          <w:spacing w:val="-7"/>
          <w:sz w:val="24"/>
        </w:rPr>
        <w:t xml:space="preserve"> </w:t>
      </w:r>
      <w:r>
        <w:rPr>
          <w:sz w:val="24"/>
        </w:rPr>
        <w:t>(1998-2001).</w:t>
      </w:r>
    </w:p>
    <w:p w:rsidR="00575E5B" w:rsidRDefault="00DF0F0C">
      <w:pPr>
        <w:pStyle w:val="ListParagraph"/>
        <w:numPr>
          <w:ilvl w:val="0"/>
          <w:numId w:val="7"/>
        </w:numPr>
        <w:tabs>
          <w:tab w:val="left" w:pos="460"/>
          <w:tab w:val="left" w:pos="461"/>
        </w:tabs>
        <w:spacing w:before="24"/>
        <w:ind w:hanging="361"/>
        <w:rPr>
          <w:sz w:val="24"/>
        </w:rPr>
      </w:pPr>
      <w:r>
        <w:rPr>
          <w:sz w:val="24"/>
        </w:rPr>
        <w:t>Member of Consulting Committee of Shiraz University</w:t>
      </w:r>
      <w:r>
        <w:rPr>
          <w:spacing w:val="-10"/>
          <w:sz w:val="24"/>
        </w:rPr>
        <w:t xml:space="preserve"> </w:t>
      </w:r>
      <w:r>
        <w:rPr>
          <w:sz w:val="24"/>
        </w:rPr>
        <w:t>(1997-2001).</w:t>
      </w:r>
    </w:p>
    <w:p w:rsidR="00575E5B" w:rsidRDefault="00DF0F0C">
      <w:pPr>
        <w:pStyle w:val="ListParagraph"/>
        <w:numPr>
          <w:ilvl w:val="0"/>
          <w:numId w:val="7"/>
        </w:numPr>
        <w:tabs>
          <w:tab w:val="left" w:pos="460"/>
          <w:tab w:val="left" w:pos="461"/>
        </w:tabs>
        <w:spacing w:before="22" w:line="256" w:lineRule="auto"/>
        <w:ind w:right="590"/>
        <w:rPr>
          <w:sz w:val="24"/>
        </w:rPr>
      </w:pPr>
      <w:r>
        <w:rPr>
          <w:sz w:val="24"/>
        </w:rPr>
        <w:t>Head of the Center of Electron Microscope in College of Veterinary</w:t>
      </w:r>
      <w:r>
        <w:rPr>
          <w:spacing w:val="-26"/>
          <w:sz w:val="24"/>
        </w:rPr>
        <w:t xml:space="preserve"> </w:t>
      </w:r>
      <w:r>
        <w:rPr>
          <w:sz w:val="24"/>
        </w:rPr>
        <w:t>Medicine, Shiraz University (2002 –</w:t>
      </w:r>
      <w:r>
        <w:rPr>
          <w:spacing w:val="-4"/>
          <w:sz w:val="24"/>
        </w:rPr>
        <w:t xml:space="preserve"> </w:t>
      </w:r>
      <w:r>
        <w:rPr>
          <w:sz w:val="24"/>
        </w:rPr>
        <w:t>2008).</w:t>
      </w:r>
    </w:p>
    <w:p w:rsidR="00575E5B" w:rsidRDefault="00DF0F0C">
      <w:pPr>
        <w:pStyle w:val="ListParagraph"/>
        <w:numPr>
          <w:ilvl w:val="0"/>
          <w:numId w:val="7"/>
        </w:numPr>
        <w:tabs>
          <w:tab w:val="left" w:pos="460"/>
          <w:tab w:val="left" w:pos="461"/>
        </w:tabs>
        <w:spacing w:before="5"/>
        <w:ind w:hanging="361"/>
        <w:rPr>
          <w:sz w:val="24"/>
        </w:rPr>
      </w:pPr>
      <w:proofErr w:type="gramStart"/>
      <w:r>
        <w:rPr>
          <w:sz w:val="24"/>
        </w:rPr>
        <w:t>Chairman</w:t>
      </w:r>
      <w:proofErr w:type="gramEnd"/>
      <w:r>
        <w:rPr>
          <w:sz w:val="24"/>
        </w:rPr>
        <w:t xml:space="preserve"> and Supervisor of Postgraduate (D.V.M) Thesis-30</w:t>
      </w:r>
      <w:r>
        <w:rPr>
          <w:spacing w:val="-8"/>
          <w:sz w:val="24"/>
        </w:rPr>
        <w:t xml:space="preserve"> </w:t>
      </w:r>
      <w:r>
        <w:rPr>
          <w:sz w:val="24"/>
        </w:rPr>
        <w:t>Students.</w:t>
      </w:r>
    </w:p>
    <w:p w:rsidR="00575E5B" w:rsidRDefault="00DF0F0C">
      <w:pPr>
        <w:pStyle w:val="ListParagraph"/>
        <w:numPr>
          <w:ilvl w:val="0"/>
          <w:numId w:val="7"/>
        </w:numPr>
        <w:tabs>
          <w:tab w:val="left" w:pos="460"/>
          <w:tab w:val="left" w:pos="461"/>
        </w:tabs>
        <w:spacing w:before="24"/>
        <w:ind w:hanging="361"/>
        <w:rPr>
          <w:sz w:val="24"/>
        </w:rPr>
      </w:pPr>
      <w:proofErr w:type="gramStart"/>
      <w:r>
        <w:rPr>
          <w:sz w:val="24"/>
        </w:rPr>
        <w:t>Chairman</w:t>
      </w:r>
      <w:proofErr w:type="gramEnd"/>
      <w:r>
        <w:rPr>
          <w:sz w:val="24"/>
        </w:rPr>
        <w:t xml:space="preserve"> and Supervisor of Ph.D. Thesis- 8</w:t>
      </w:r>
      <w:r>
        <w:rPr>
          <w:spacing w:val="-7"/>
          <w:sz w:val="24"/>
        </w:rPr>
        <w:t xml:space="preserve"> </w:t>
      </w:r>
      <w:r>
        <w:rPr>
          <w:sz w:val="24"/>
        </w:rPr>
        <w:t>Students.</w:t>
      </w:r>
    </w:p>
    <w:p w:rsidR="00575E5B" w:rsidRDefault="00DF0F0C">
      <w:pPr>
        <w:pStyle w:val="ListParagraph"/>
        <w:numPr>
          <w:ilvl w:val="0"/>
          <w:numId w:val="7"/>
        </w:numPr>
        <w:tabs>
          <w:tab w:val="left" w:pos="460"/>
          <w:tab w:val="left" w:pos="461"/>
        </w:tabs>
        <w:spacing w:before="24"/>
        <w:ind w:hanging="361"/>
        <w:rPr>
          <w:sz w:val="24"/>
        </w:rPr>
      </w:pPr>
      <w:r>
        <w:rPr>
          <w:sz w:val="24"/>
        </w:rPr>
        <w:t>Referee of Postgraduate (D.V.M) Thesis-40</w:t>
      </w:r>
      <w:r>
        <w:rPr>
          <w:spacing w:val="-5"/>
          <w:sz w:val="24"/>
        </w:rPr>
        <w:t xml:space="preserve"> </w:t>
      </w:r>
      <w:r>
        <w:rPr>
          <w:sz w:val="24"/>
        </w:rPr>
        <w:t>Students.</w:t>
      </w:r>
    </w:p>
    <w:p w:rsidR="00575E5B" w:rsidRDefault="00DF0F0C">
      <w:pPr>
        <w:pStyle w:val="ListParagraph"/>
        <w:numPr>
          <w:ilvl w:val="0"/>
          <w:numId w:val="7"/>
        </w:numPr>
        <w:tabs>
          <w:tab w:val="left" w:pos="460"/>
          <w:tab w:val="left" w:pos="461"/>
        </w:tabs>
        <w:spacing w:before="24"/>
        <w:ind w:hanging="361"/>
        <w:rPr>
          <w:sz w:val="24"/>
        </w:rPr>
      </w:pPr>
      <w:r>
        <w:rPr>
          <w:sz w:val="24"/>
        </w:rPr>
        <w:t>Referee of Ph.D. Thesis-10</w:t>
      </w:r>
      <w:r>
        <w:rPr>
          <w:spacing w:val="-4"/>
          <w:sz w:val="24"/>
        </w:rPr>
        <w:t xml:space="preserve"> </w:t>
      </w:r>
      <w:r>
        <w:rPr>
          <w:sz w:val="24"/>
        </w:rPr>
        <w:t>Students.</w:t>
      </w:r>
    </w:p>
    <w:p w:rsidR="00575E5B" w:rsidRDefault="00DF0F0C">
      <w:pPr>
        <w:pStyle w:val="ListParagraph"/>
        <w:numPr>
          <w:ilvl w:val="0"/>
          <w:numId w:val="7"/>
        </w:numPr>
        <w:tabs>
          <w:tab w:val="left" w:pos="460"/>
          <w:tab w:val="left" w:pos="461"/>
        </w:tabs>
        <w:spacing w:before="21"/>
        <w:ind w:hanging="361"/>
        <w:rPr>
          <w:sz w:val="24"/>
        </w:rPr>
      </w:pPr>
      <w:r>
        <w:rPr>
          <w:sz w:val="24"/>
        </w:rPr>
        <w:t xml:space="preserve">Referee of </w:t>
      </w:r>
      <w:proofErr w:type="gramStart"/>
      <w:r>
        <w:rPr>
          <w:sz w:val="24"/>
        </w:rPr>
        <w:t>5</w:t>
      </w:r>
      <w:proofErr w:type="gramEnd"/>
      <w:r>
        <w:rPr>
          <w:sz w:val="24"/>
        </w:rPr>
        <w:t xml:space="preserve"> Published Scientific Books in</w:t>
      </w:r>
      <w:r>
        <w:rPr>
          <w:spacing w:val="-11"/>
          <w:sz w:val="24"/>
        </w:rPr>
        <w:t xml:space="preserve"> </w:t>
      </w:r>
      <w:r>
        <w:rPr>
          <w:sz w:val="24"/>
        </w:rPr>
        <w:t>Persian.</w:t>
      </w:r>
    </w:p>
    <w:p w:rsidR="00575E5B" w:rsidRDefault="00575E5B">
      <w:pPr>
        <w:rPr>
          <w:sz w:val="24"/>
        </w:rPr>
        <w:sectPr w:rsidR="00575E5B">
          <w:type w:val="continuous"/>
          <w:pgSz w:w="12240" w:h="15840"/>
          <w:pgMar w:top="1340" w:right="1660" w:bottom="280" w:left="1340" w:header="720" w:footer="720" w:gutter="0"/>
          <w:cols w:space="720"/>
        </w:sectPr>
      </w:pPr>
    </w:p>
    <w:p w:rsidR="00575E5B" w:rsidRDefault="00DF0F0C">
      <w:pPr>
        <w:pStyle w:val="ListParagraph"/>
        <w:numPr>
          <w:ilvl w:val="0"/>
          <w:numId w:val="7"/>
        </w:numPr>
        <w:tabs>
          <w:tab w:val="left" w:pos="460"/>
          <w:tab w:val="left" w:pos="461"/>
        </w:tabs>
        <w:spacing w:before="67"/>
        <w:ind w:hanging="361"/>
        <w:rPr>
          <w:sz w:val="24"/>
        </w:rPr>
      </w:pPr>
      <w:r>
        <w:rPr>
          <w:sz w:val="24"/>
        </w:rPr>
        <w:lastRenderedPageBreak/>
        <w:t>Referee of 30 Research</w:t>
      </w:r>
      <w:r>
        <w:rPr>
          <w:spacing w:val="-2"/>
          <w:sz w:val="24"/>
        </w:rPr>
        <w:t xml:space="preserve"> </w:t>
      </w:r>
      <w:r>
        <w:rPr>
          <w:sz w:val="24"/>
        </w:rPr>
        <w:t>Proposals.</w:t>
      </w:r>
    </w:p>
    <w:p w:rsidR="00575E5B" w:rsidRDefault="00DF0F0C">
      <w:pPr>
        <w:pStyle w:val="ListParagraph"/>
        <w:numPr>
          <w:ilvl w:val="0"/>
          <w:numId w:val="7"/>
        </w:numPr>
        <w:tabs>
          <w:tab w:val="left" w:pos="460"/>
          <w:tab w:val="left" w:pos="461"/>
        </w:tabs>
        <w:spacing w:before="24"/>
        <w:ind w:hanging="361"/>
        <w:rPr>
          <w:sz w:val="24"/>
        </w:rPr>
      </w:pPr>
      <w:r>
        <w:rPr>
          <w:sz w:val="24"/>
        </w:rPr>
        <w:t>External Examiner of D.V.M. and Ph.D.</w:t>
      </w:r>
      <w:r>
        <w:rPr>
          <w:spacing w:val="-5"/>
          <w:sz w:val="24"/>
        </w:rPr>
        <w:t xml:space="preserve"> </w:t>
      </w:r>
      <w:r>
        <w:rPr>
          <w:sz w:val="24"/>
        </w:rPr>
        <w:t>Students.</w:t>
      </w:r>
    </w:p>
    <w:p w:rsidR="00575E5B" w:rsidRDefault="00DF0F0C">
      <w:pPr>
        <w:pStyle w:val="ListParagraph"/>
        <w:numPr>
          <w:ilvl w:val="0"/>
          <w:numId w:val="7"/>
        </w:numPr>
        <w:tabs>
          <w:tab w:val="left" w:pos="460"/>
          <w:tab w:val="left" w:pos="461"/>
        </w:tabs>
        <w:spacing w:before="24" w:line="256" w:lineRule="auto"/>
        <w:ind w:right="552"/>
        <w:rPr>
          <w:sz w:val="24"/>
        </w:rPr>
      </w:pPr>
      <w:r>
        <w:rPr>
          <w:sz w:val="24"/>
        </w:rPr>
        <w:t>Participated as a Referee in the Promotion of 10 Staff Members to the Post</w:t>
      </w:r>
      <w:r>
        <w:rPr>
          <w:spacing w:val="-32"/>
          <w:sz w:val="24"/>
        </w:rPr>
        <w:t xml:space="preserve"> </w:t>
      </w:r>
      <w:r>
        <w:rPr>
          <w:sz w:val="24"/>
        </w:rPr>
        <w:t>of Assistant and Associated</w:t>
      </w:r>
      <w:r>
        <w:rPr>
          <w:spacing w:val="-3"/>
          <w:sz w:val="24"/>
        </w:rPr>
        <w:t xml:space="preserve"> </w:t>
      </w:r>
      <w:r>
        <w:rPr>
          <w:sz w:val="24"/>
        </w:rPr>
        <w:t>Professor.</w:t>
      </w:r>
    </w:p>
    <w:p w:rsidR="00575E5B" w:rsidRDefault="00DF0F0C">
      <w:pPr>
        <w:pStyle w:val="ListParagraph"/>
        <w:numPr>
          <w:ilvl w:val="0"/>
          <w:numId w:val="7"/>
        </w:numPr>
        <w:tabs>
          <w:tab w:val="left" w:pos="460"/>
          <w:tab w:val="left" w:pos="461"/>
        </w:tabs>
        <w:spacing w:before="5" w:line="256" w:lineRule="auto"/>
        <w:ind w:right="642"/>
        <w:rPr>
          <w:sz w:val="24"/>
        </w:rPr>
      </w:pPr>
      <w:r>
        <w:rPr>
          <w:sz w:val="24"/>
        </w:rPr>
        <w:t>Participated in Several Committees Dealing with the Teaching and</w:t>
      </w:r>
      <w:r>
        <w:rPr>
          <w:spacing w:val="-22"/>
          <w:sz w:val="24"/>
        </w:rPr>
        <w:t xml:space="preserve"> </w:t>
      </w:r>
      <w:r>
        <w:rPr>
          <w:sz w:val="24"/>
        </w:rPr>
        <w:t>Research within the School and</w:t>
      </w:r>
      <w:r>
        <w:rPr>
          <w:spacing w:val="-8"/>
          <w:sz w:val="24"/>
        </w:rPr>
        <w:t xml:space="preserve"> </w:t>
      </w:r>
      <w:r>
        <w:rPr>
          <w:sz w:val="24"/>
        </w:rPr>
        <w:t>University.</w:t>
      </w:r>
    </w:p>
    <w:p w:rsidR="00575E5B" w:rsidRDefault="00575E5B">
      <w:pPr>
        <w:pStyle w:val="BodyText"/>
        <w:spacing w:before="3"/>
        <w:rPr>
          <w:sz w:val="26"/>
        </w:rPr>
      </w:pPr>
    </w:p>
    <w:p w:rsidR="00575E5B" w:rsidRDefault="00DF0F0C">
      <w:pPr>
        <w:pStyle w:val="Heading1"/>
        <w:rPr>
          <w:u w:val="none"/>
        </w:rPr>
      </w:pPr>
      <w:r>
        <w:rPr>
          <w:u w:val="thick"/>
        </w:rPr>
        <w:t>In USA</w:t>
      </w:r>
    </w:p>
    <w:p w:rsidR="00575E5B" w:rsidRDefault="00575E5B">
      <w:pPr>
        <w:pStyle w:val="BodyText"/>
        <w:spacing w:before="2"/>
        <w:rPr>
          <w:b/>
          <w:sz w:val="20"/>
        </w:rPr>
      </w:pPr>
    </w:p>
    <w:p w:rsidR="00575E5B" w:rsidRDefault="00DF0F0C">
      <w:pPr>
        <w:pStyle w:val="ListParagraph"/>
        <w:numPr>
          <w:ilvl w:val="0"/>
          <w:numId w:val="7"/>
        </w:numPr>
        <w:tabs>
          <w:tab w:val="left" w:pos="460"/>
          <w:tab w:val="left" w:pos="461"/>
        </w:tabs>
        <w:spacing w:before="92" w:line="256" w:lineRule="auto"/>
        <w:ind w:right="440"/>
        <w:rPr>
          <w:sz w:val="24"/>
        </w:rPr>
      </w:pPr>
      <w:r>
        <w:rPr>
          <w:sz w:val="24"/>
        </w:rPr>
        <w:t>Member of Curriculum Committee in Carlson College of Veterinary Medicine in Oregon State University from 2010 to 2014 and 2015 to 2019.</w:t>
      </w:r>
      <w:r>
        <w:rPr>
          <w:spacing w:val="-16"/>
          <w:sz w:val="24"/>
        </w:rPr>
        <w:t xml:space="preserve"> </w:t>
      </w:r>
      <w:r>
        <w:rPr>
          <w:sz w:val="24"/>
        </w:rPr>
        <w:t>USA</w:t>
      </w:r>
    </w:p>
    <w:p w:rsidR="00575E5B" w:rsidRDefault="00DF0F0C">
      <w:pPr>
        <w:pStyle w:val="ListParagraph"/>
        <w:numPr>
          <w:ilvl w:val="0"/>
          <w:numId w:val="7"/>
        </w:numPr>
        <w:tabs>
          <w:tab w:val="left" w:pos="460"/>
          <w:tab w:val="left" w:pos="461"/>
        </w:tabs>
        <w:spacing w:before="2"/>
        <w:ind w:hanging="361"/>
        <w:rPr>
          <w:sz w:val="24"/>
        </w:rPr>
      </w:pPr>
      <w:r>
        <w:rPr>
          <w:sz w:val="24"/>
        </w:rPr>
        <w:t>Member of Research Committee from 2015 to 2019.</w:t>
      </w:r>
      <w:r>
        <w:rPr>
          <w:spacing w:val="-8"/>
          <w:sz w:val="24"/>
        </w:rPr>
        <w:t xml:space="preserve"> </w:t>
      </w:r>
      <w:r>
        <w:rPr>
          <w:sz w:val="24"/>
        </w:rPr>
        <w:t>USA</w:t>
      </w:r>
    </w:p>
    <w:p w:rsidR="00575E5B" w:rsidRDefault="00DF0F0C">
      <w:pPr>
        <w:pStyle w:val="ListParagraph"/>
        <w:numPr>
          <w:ilvl w:val="0"/>
          <w:numId w:val="7"/>
        </w:numPr>
        <w:tabs>
          <w:tab w:val="left" w:pos="460"/>
          <w:tab w:val="left" w:pos="461"/>
        </w:tabs>
        <w:spacing w:before="25"/>
        <w:ind w:hanging="361"/>
        <w:rPr>
          <w:sz w:val="24"/>
        </w:rPr>
      </w:pPr>
      <w:r>
        <w:rPr>
          <w:sz w:val="24"/>
        </w:rPr>
        <w:t>Member of Research Communication Committee from 2015 to 2019.</w:t>
      </w:r>
      <w:r>
        <w:rPr>
          <w:spacing w:val="-9"/>
          <w:sz w:val="24"/>
        </w:rPr>
        <w:t xml:space="preserve"> </w:t>
      </w:r>
      <w:r>
        <w:rPr>
          <w:sz w:val="24"/>
        </w:rPr>
        <w:t>USA</w:t>
      </w:r>
    </w:p>
    <w:p w:rsidR="00575E5B" w:rsidRDefault="00DF0F0C">
      <w:pPr>
        <w:pStyle w:val="ListParagraph"/>
        <w:numPr>
          <w:ilvl w:val="0"/>
          <w:numId w:val="7"/>
        </w:numPr>
        <w:tabs>
          <w:tab w:val="left" w:pos="460"/>
          <w:tab w:val="left" w:pos="461"/>
        </w:tabs>
        <w:spacing w:before="24" w:line="256" w:lineRule="auto"/>
        <w:ind w:right="1152"/>
        <w:rPr>
          <w:sz w:val="24"/>
        </w:rPr>
      </w:pPr>
      <w:r>
        <w:rPr>
          <w:sz w:val="24"/>
        </w:rPr>
        <w:t>Member of Committee of a Postgraduate Student in Carlson College of Veterinary Medicine in Oregon State University from 2010 to 2013.</w:t>
      </w:r>
      <w:r>
        <w:rPr>
          <w:spacing w:val="-31"/>
          <w:sz w:val="24"/>
        </w:rPr>
        <w:t xml:space="preserve"> </w:t>
      </w:r>
      <w:r>
        <w:rPr>
          <w:sz w:val="24"/>
        </w:rPr>
        <w:t>USA</w:t>
      </w:r>
    </w:p>
    <w:p w:rsidR="00575E5B" w:rsidRDefault="00DF0F0C">
      <w:pPr>
        <w:pStyle w:val="ListParagraph"/>
        <w:numPr>
          <w:ilvl w:val="0"/>
          <w:numId w:val="7"/>
        </w:numPr>
        <w:tabs>
          <w:tab w:val="left" w:pos="460"/>
          <w:tab w:val="left" w:pos="461"/>
        </w:tabs>
        <w:spacing w:before="4" w:line="256" w:lineRule="auto"/>
        <w:ind w:right="404"/>
        <w:rPr>
          <w:sz w:val="24"/>
        </w:rPr>
      </w:pPr>
      <w:r>
        <w:rPr>
          <w:sz w:val="24"/>
        </w:rPr>
        <w:t>Coordinator of Microscopic Anatomy VMB 715 in Carlson College of</w:t>
      </w:r>
      <w:r>
        <w:rPr>
          <w:spacing w:val="-26"/>
          <w:sz w:val="24"/>
        </w:rPr>
        <w:t xml:space="preserve"> </w:t>
      </w:r>
      <w:r>
        <w:rPr>
          <w:sz w:val="24"/>
        </w:rPr>
        <w:t>Veterinary Medicine in Oregon State University from 2011</w:t>
      </w:r>
      <w:r w:rsidR="00C5531B">
        <w:rPr>
          <w:sz w:val="24"/>
        </w:rPr>
        <w:t>- Continue</w:t>
      </w:r>
      <w:r>
        <w:rPr>
          <w:sz w:val="24"/>
        </w:rPr>
        <w:t>.</w:t>
      </w:r>
      <w:r>
        <w:rPr>
          <w:spacing w:val="-3"/>
          <w:sz w:val="24"/>
        </w:rPr>
        <w:t xml:space="preserve"> </w:t>
      </w:r>
      <w:r>
        <w:rPr>
          <w:sz w:val="24"/>
        </w:rPr>
        <w:t>USA</w:t>
      </w:r>
    </w:p>
    <w:p w:rsidR="00E72E18" w:rsidRDefault="00E72E18">
      <w:pPr>
        <w:pStyle w:val="ListParagraph"/>
        <w:numPr>
          <w:ilvl w:val="0"/>
          <w:numId w:val="7"/>
        </w:numPr>
        <w:tabs>
          <w:tab w:val="left" w:pos="460"/>
          <w:tab w:val="left" w:pos="461"/>
        </w:tabs>
        <w:spacing w:before="4" w:line="256" w:lineRule="auto"/>
        <w:ind w:right="404"/>
        <w:rPr>
          <w:sz w:val="24"/>
        </w:rPr>
      </w:pPr>
      <w:r>
        <w:rPr>
          <w:sz w:val="24"/>
        </w:rPr>
        <w:t>Member of Student Progress Committee from 2019- Continue</w:t>
      </w:r>
    </w:p>
    <w:p w:rsidR="00575E5B" w:rsidRDefault="00DF0F0C">
      <w:pPr>
        <w:pStyle w:val="ListParagraph"/>
        <w:numPr>
          <w:ilvl w:val="0"/>
          <w:numId w:val="7"/>
        </w:numPr>
        <w:tabs>
          <w:tab w:val="left" w:pos="460"/>
          <w:tab w:val="left" w:pos="461"/>
        </w:tabs>
        <w:spacing w:before="34" w:line="256" w:lineRule="auto"/>
        <w:ind w:right="148"/>
        <w:rPr>
          <w:sz w:val="24"/>
        </w:rPr>
      </w:pPr>
      <w:r>
        <w:rPr>
          <w:sz w:val="24"/>
        </w:rPr>
        <w:t>Reviewer and proof of reading all sections of the first edition of “</w:t>
      </w:r>
      <w:r>
        <w:rPr>
          <w:b/>
          <w:sz w:val="24"/>
        </w:rPr>
        <w:t>Guide to the Dissection of the Horse and Ruminants</w:t>
      </w:r>
      <w:r>
        <w:rPr>
          <w:sz w:val="24"/>
        </w:rPr>
        <w:t xml:space="preserve">” in 2015 and corrections of the second edition in 2016 and third edition in 2017. </w:t>
      </w:r>
      <w:proofErr w:type="gramStart"/>
      <w:r>
        <w:rPr>
          <w:sz w:val="24"/>
        </w:rPr>
        <w:t xml:space="preserve">The guide is prepared by Drs. Terri Clark, Louise C. Abbott, and Lynn M. </w:t>
      </w:r>
      <w:proofErr w:type="spellStart"/>
      <w:r>
        <w:rPr>
          <w:sz w:val="24"/>
        </w:rPr>
        <w:t>Ruoff</w:t>
      </w:r>
      <w:proofErr w:type="spellEnd"/>
      <w:proofErr w:type="gramEnd"/>
      <w:r>
        <w:rPr>
          <w:sz w:val="24"/>
        </w:rPr>
        <w:t xml:space="preserve"> in 2015.</w:t>
      </w:r>
      <w:r>
        <w:rPr>
          <w:spacing w:val="-8"/>
          <w:sz w:val="24"/>
        </w:rPr>
        <w:t xml:space="preserve"> </w:t>
      </w:r>
      <w:r>
        <w:rPr>
          <w:sz w:val="24"/>
        </w:rPr>
        <w:t>USA</w:t>
      </w:r>
    </w:p>
    <w:p w:rsidR="00575E5B" w:rsidRDefault="00575E5B">
      <w:pPr>
        <w:pStyle w:val="BodyText"/>
        <w:spacing w:before="3"/>
        <w:rPr>
          <w:sz w:val="26"/>
        </w:rPr>
      </w:pPr>
    </w:p>
    <w:p w:rsidR="00575E5B" w:rsidRDefault="00DF0F0C">
      <w:pPr>
        <w:pStyle w:val="Heading1"/>
        <w:rPr>
          <w:u w:val="none"/>
        </w:rPr>
      </w:pPr>
      <w:r>
        <w:rPr>
          <w:u w:val="thick"/>
        </w:rPr>
        <w:t>Experience</w:t>
      </w:r>
    </w:p>
    <w:p w:rsidR="00575E5B" w:rsidRDefault="00575E5B">
      <w:pPr>
        <w:pStyle w:val="BodyText"/>
        <w:spacing w:before="2"/>
        <w:rPr>
          <w:b/>
          <w:sz w:val="20"/>
        </w:rPr>
      </w:pPr>
    </w:p>
    <w:p w:rsidR="00575E5B" w:rsidRDefault="00DF0F0C">
      <w:pPr>
        <w:pStyle w:val="ListParagraph"/>
        <w:numPr>
          <w:ilvl w:val="0"/>
          <w:numId w:val="7"/>
        </w:numPr>
        <w:tabs>
          <w:tab w:val="left" w:pos="460"/>
          <w:tab w:val="left" w:pos="461"/>
        </w:tabs>
        <w:spacing w:before="92"/>
        <w:ind w:hanging="361"/>
        <w:rPr>
          <w:b/>
          <w:sz w:val="24"/>
        </w:rPr>
      </w:pPr>
      <w:r>
        <w:rPr>
          <w:b/>
          <w:sz w:val="24"/>
          <w:u w:val="thick"/>
        </w:rPr>
        <w:t>Teaching</w:t>
      </w:r>
      <w:r>
        <w:rPr>
          <w:b/>
          <w:spacing w:val="-4"/>
          <w:sz w:val="24"/>
          <w:u w:val="thick"/>
        </w:rPr>
        <w:t xml:space="preserve"> </w:t>
      </w:r>
      <w:r>
        <w:rPr>
          <w:b/>
          <w:sz w:val="24"/>
          <w:u w:val="thick"/>
        </w:rPr>
        <w:t>Experience</w:t>
      </w:r>
    </w:p>
    <w:p w:rsidR="00575E5B" w:rsidRDefault="00575E5B">
      <w:pPr>
        <w:pStyle w:val="BodyText"/>
        <w:spacing w:before="2"/>
        <w:rPr>
          <w:b/>
          <w:sz w:val="20"/>
        </w:rPr>
      </w:pPr>
    </w:p>
    <w:p w:rsidR="00575E5B" w:rsidRDefault="00DF0F0C">
      <w:pPr>
        <w:pStyle w:val="BodyText"/>
        <w:spacing w:before="92" w:line="242" w:lineRule="auto"/>
        <w:ind w:left="455" w:right="104" w:hanging="10"/>
        <w:jc w:val="both"/>
      </w:pPr>
      <w:r>
        <w:t>As</w:t>
      </w:r>
      <w:r w:rsidR="00226E2E">
        <w:rPr>
          <w:spacing w:val="-18"/>
        </w:rPr>
        <w:t xml:space="preserve"> </w:t>
      </w:r>
      <w:r w:rsidR="00226E2E" w:rsidRPr="00226E2E">
        <w:rPr>
          <w:b/>
          <w:spacing w:val="-18"/>
        </w:rPr>
        <w:t>Lecturer</w:t>
      </w:r>
      <w:r w:rsidRPr="00226E2E">
        <w:rPr>
          <w:b/>
          <w:spacing w:val="-19"/>
        </w:rPr>
        <w:t xml:space="preserve"> </w:t>
      </w:r>
      <w:r>
        <w:t>in</w:t>
      </w:r>
      <w:r>
        <w:rPr>
          <w:spacing w:val="-18"/>
        </w:rPr>
        <w:t xml:space="preserve"> </w:t>
      </w:r>
      <w:r>
        <w:t>the</w:t>
      </w:r>
      <w:r>
        <w:rPr>
          <w:spacing w:val="-19"/>
        </w:rPr>
        <w:t xml:space="preserve"> </w:t>
      </w:r>
      <w:r>
        <w:t>department</w:t>
      </w:r>
      <w:r>
        <w:rPr>
          <w:spacing w:val="-18"/>
        </w:rPr>
        <w:t xml:space="preserve"> </w:t>
      </w:r>
      <w:r>
        <w:t>of</w:t>
      </w:r>
      <w:r>
        <w:rPr>
          <w:spacing w:val="-16"/>
        </w:rPr>
        <w:t xml:space="preserve"> </w:t>
      </w:r>
      <w:r>
        <w:t>veterinary</w:t>
      </w:r>
      <w:r>
        <w:rPr>
          <w:spacing w:val="-22"/>
        </w:rPr>
        <w:t xml:space="preserve"> </w:t>
      </w:r>
      <w:r>
        <w:t>basic</w:t>
      </w:r>
      <w:r>
        <w:rPr>
          <w:spacing w:val="-19"/>
        </w:rPr>
        <w:t xml:space="preserve"> </w:t>
      </w:r>
      <w:r>
        <w:t>sciences,</w:t>
      </w:r>
      <w:r>
        <w:rPr>
          <w:spacing w:val="-19"/>
        </w:rPr>
        <w:t xml:space="preserve"> </w:t>
      </w:r>
      <w:r>
        <w:t>University</w:t>
      </w:r>
      <w:r>
        <w:rPr>
          <w:spacing w:val="-21"/>
        </w:rPr>
        <w:t xml:space="preserve"> </w:t>
      </w:r>
      <w:r>
        <w:t>of</w:t>
      </w:r>
      <w:r>
        <w:rPr>
          <w:spacing w:val="-16"/>
        </w:rPr>
        <w:t xml:space="preserve"> </w:t>
      </w:r>
      <w:r>
        <w:t>Shiraz, Iran (1980-1985) in charge of teaching gross anatomy and histology to D.V.M. students. At the same time</w:t>
      </w:r>
      <w:r w:rsidR="00D43F3E">
        <w:t>,</w:t>
      </w:r>
      <w:r>
        <w:t xml:space="preserve"> I have also taught histology and cell biology to undergraduate medical and biological science students. As an </w:t>
      </w:r>
      <w:r w:rsidR="00226E2E">
        <w:rPr>
          <w:b/>
        </w:rPr>
        <w:t>A</w:t>
      </w:r>
      <w:r w:rsidR="00102FDB">
        <w:rPr>
          <w:b/>
        </w:rPr>
        <w:t>ssistant P</w:t>
      </w:r>
      <w:r w:rsidRPr="00226E2E">
        <w:rPr>
          <w:b/>
        </w:rPr>
        <w:t>rofessor</w:t>
      </w:r>
      <w:r w:rsidR="00D43F3E">
        <w:t xml:space="preserve"> (1989-1996) </w:t>
      </w:r>
      <w:r w:rsidR="00226E2E">
        <w:rPr>
          <w:b/>
        </w:rPr>
        <w:t>A</w:t>
      </w:r>
      <w:r w:rsidR="00102FDB">
        <w:rPr>
          <w:b/>
        </w:rPr>
        <w:t>ssociate P</w:t>
      </w:r>
      <w:r w:rsidRPr="00226E2E">
        <w:rPr>
          <w:b/>
        </w:rPr>
        <w:t>rofessor</w:t>
      </w:r>
      <w:r>
        <w:t xml:space="preserve"> (1996-2003)</w:t>
      </w:r>
      <w:r w:rsidR="00D43F3E">
        <w:t xml:space="preserve"> </w:t>
      </w:r>
      <w:r>
        <w:t xml:space="preserve">and </w:t>
      </w:r>
      <w:r w:rsidR="00C5531B">
        <w:rPr>
          <w:b/>
        </w:rPr>
        <w:t>P</w:t>
      </w:r>
      <w:r w:rsidRPr="00226E2E">
        <w:rPr>
          <w:b/>
        </w:rPr>
        <w:t xml:space="preserve">rofessor </w:t>
      </w:r>
      <w:r w:rsidR="00172D43">
        <w:t>(</w:t>
      </w:r>
      <w:r>
        <w:t>from February 2003), in the department of veterinary basic sciences, University of Shiraz in charge of</w:t>
      </w:r>
      <w:r>
        <w:rPr>
          <w:spacing w:val="1"/>
        </w:rPr>
        <w:t xml:space="preserve"> </w:t>
      </w:r>
      <w:r>
        <w:t>teaching:</w:t>
      </w:r>
    </w:p>
    <w:p w:rsidR="00575E5B" w:rsidRDefault="00575E5B">
      <w:pPr>
        <w:pStyle w:val="BodyText"/>
        <w:spacing w:before="10"/>
        <w:rPr>
          <w:sz w:val="25"/>
        </w:rPr>
      </w:pPr>
    </w:p>
    <w:p w:rsidR="00575E5B" w:rsidRDefault="00DF0F0C">
      <w:pPr>
        <w:pStyle w:val="ListParagraph"/>
        <w:numPr>
          <w:ilvl w:val="0"/>
          <w:numId w:val="6"/>
        </w:numPr>
        <w:tabs>
          <w:tab w:val="left" w:pos="461"/>
        </w:tabs>
        <w:ind w:hanging="361"/>
        <w:rPr>
          <w:sz w:val="24"/>
        </w:rPr>
      </w:pPr>
      <w:r>
        <w:rPr>
          <w:sz w:val="24"/>
        </w:rPr>
        <w:t>Basic Anatomy to D.V.M</w:t>
      </w:r>
      <w:r>
        <w:rPr>
          <w:spacing w:val="-5"/>
          <w:sz w:val="24"/>
        </w:rPr>
        <w:t xml:space="preserve"> </w:t>
      </w:r>
      <w:r>
        <w:rPr>
          <w:sz w:val="24"/>
        </w:rPr>
        <w:t>students</w:t>
      </w:r>
    </w:p>
    <w:p w:rsidR="00575E5B" w:rsidRDefault="00DF0F0C">
      <w:pPr>
        <w:pStyle w:val="ListParagraph"/>
        <w:numPr>
          <w:ilvl w:val="0"/>
          <w:numId w:val="6"/>
        </w:numPr>
        <w:tabs>
          <w:tab w:val="left" w:pos="461"/>
        </w:tabs>
        <w:spacing w:before="22"/>
        <w:ind w:hanging="361"/>
        <w:rPr>
          <w:sz w:val="24"/>
        </w:rPr>
      </w:pPr>
      <w:r>
        <w:rPr>
          <w:sz w:val="24"/>
        </w:rPr>
        <w:t>Comparative Anatomy to D.V.M.</w:t>
      </w:r>
      <w:r>
        <w:rPr>
          <w:spacing w:val="-4"/>
          <w:sz w:val="24"/>
        </w:rPr>
        <w:t xml:space="preserve"> </w:t>
      </w:r>
      <w:r>
        <w:rPr>
          <w:sz w:val="24"/>
        </w:rPr>
        <w:t>students</w:t>
      </w:r>
    </w:p>
    <w:p w:rsidR="00575E5B" w:rsidRDefault="00DF0F0C">
      <w:pPr>
        <w:pStyle w:val="ListParagraph"/>
        <w:numPr>
          <w:ilvl w:val="0"/>
          <w:numId w:val="6"/>
        </w:numPr>
        <w:tabs>
          <w:tab w:val="left" w:pos="461"/>
        </w:tabs>
        <w:spacing w:before="25"/>
        <w:ind w:hanging="361"/>
        <w:rPr>
          <w:sz w:val="24"/>
        </w:rPr>
      </w:pPr>
      <w:r>
        <w:rPr>
          <w:sz w:val="24"/>
        </w:rPr>
        <w:t>Histology to D.V.M., Dental and Medical</w:t>
      </w:r>
      <w:r>
        <w:rPr>
          <w:spacing w:val="-7"/>
          <w:sz w:val="24"/>
        </w:rPr>
        <w:t xml:space="preserve"> </w:t>
      </w:r>
      <w:r>
        <w:rPr>
          <w:sz w:val="24"/>
        </w:rPr>
        <w:t>students</w:t>
      </w:r>
    </w:p>
    <w:p w:rsidR="00575E5B" w:rsidRDefault="00DF0F0C">
      <w:pPr>
        <w:pStyle w:val="ListParagraph"/>
        <w:numPr>
          <w:ilvl w:val="0"/>
          <w:numId w:val="6"/>
        </w:numPr>
        <w:tabs>
          <w:tab w:val="left" w:pos="461"/>
        </w:tabs>
        <w:spacing w:before="24"/>
        <w:ind w:hanging="361"/>
        <w:rPr>
          <w:sz w:val="24"/>
        </w:rPr>
      </w:pPr>
      <w:proofErr w:type="spellStart"/>
      <w:r>
        <w:rPr>
          <w:sz w:val="24"/>
        </w:rPr>
        <w:t>Histotechniques</w:t>
      </w:r>
      <w:proofErr w:type="spellEnd"/>
      <w:r>
        <w:rPr>
          <w:sz w:val="24"/>
        </w:rPr>
        <w:t xml:space="preserve"> to D.V.M. and postgraduate M.S. and </w:t>
      </w:r>
      <w:proofErr w:type="spellStart"/>
      <w:r>
        <w:rPr>
          <w:sz w:val="24"/>
        </w:rPr>
        <w:t>Ph.D</w:t>
      </w:r>
      <w:proofErr w:type="spellEnd"/>
      <w:r>
        <w:rPr>
          <w:spacing w:val="-10"/>
          <w:sz w:val="24"/>
        </w:rPr>
        <w:t xml:space="preserve"> </w:t>
      </w:r>
      <w:r>
        <w:rPr>
          <w:sz w:val="24"/>
        </w:rPr>
        <w:t>students</w:t>
      </w:r>
    </w:p>
    <w:p w:rsidR="00575E5B" w:rsidRDefault="00DF0F0C">
      <w:pPr>
        <w:pStyle w:val="ListParagraph"/>
        <w:numPr>
          <w:ilvl w:val="0"/>
          <w:numId w:val="6"/>
        </w:numPr>
        <w:tabs>
          <w:tab w:val="left" w:pos="461"/>
        </w:tabs>
        <w:spacing w:before="24"/>
        <w:ind w:hanging="361"/>
        <w:rPr>
          <w:sz w:val="24"/>
        </w:rPr>
      </w:pPr>
      <w:r>
        <w:rPr>
          <w:sz w:val="24"/>
        </w:rPr>
        <w:t xml:space="preserve">Electron Microscopy to </w:t>
      </w:r>
      <w:proofErr w:type="spellStart"/>
      <w:r>
        <w:rPr>
          <w:sz w:val="24"/>
        </w:rPr>
        <w:t>D.V.M.and</w:t>
      </w:r>
      <w:proofErr w:type="spellEnd"/>
      <w:r>
        <w:rPr>
          <w:sz w:val="24"/>
        </w:rPr>
        <w:t xml:space="preserve"> postgraduate M.S. and </w:t>
      </w:r>
      <w:proofErr w:type="spellStart"/>
      <w:r>
        <w:rPr>
          <w:sz w:val="24"/>
        </w:rPr>
        <w:t>Ph.D</w:t>
      </w:r>
      <w:proofErr w:type="spellEnd"/>
      <w:r>
        <w:rPr>
          <w:spacing w:val="-8"/>
          <w:sz w:val="24"/>
        </w:rPr>
        <w:t xml:space="preserve"> </w:t>
      </w:r>
      <w:r>
        <w:rPr>
          <w:sz w:val="24"/>
        </w:rPr>
        <w:t>students</w:t>
      </w:r>
    </w:p>
    <w:p w:rsidR="00575E5B" w:rsidRDefault="00DF0F0C">
      <w:pPr>
        <w:pStyle w:val="ListParagraph"/>
        <w:numPr>
          <w:ilvl w:val="0"/>
          <w:numId w:val="6"/>
        </w:numPr>
        <w:tabs>
          <w:tab w:val="left" w:pos="461"/>
        </w:tabs>
        <w:spacing w:before="24"/>
        <w:ind w:hanging="361"/>
        <w:rPr>
          <w:sz w:val="24"/>
        </w:rPr>
      </w:pPr>
      <w:r>
        <w:rPr>
          <w:sz w:val="24"/>
        </w:rPr>
        <w:t xml:space="preserve">Avian Histology to D.V.M. and </w:t>
      </w:r>
      <w:proofErr w:type="spellStart"/>
      <w:r>
        <w:rPr>
          <w:sz w:val="24"/>
        </w:rPr>
        <w:t>Ph.D</w:t>
      </w:r>
      <w:proofErr w:type="spellEnd"/>
      <w:r>
        <w:rPr>
          <w:spacing w:val="-5"/>
          <w:sz w:val="24"/>
        </w:rPr>
        <w:t xml:space="preserve"> </w:t>
      </w:r>
      <w:r>
        <w:rPr>
          <w:sz w:val="24"/>
        </w:rPr>
        <w:t>students</w:t>
      </w:r>
    </w:p>
    <w:p w:rsidR="00575E5B" w:rsidRDefault="00DF0F0C">
      <w:pPr>
        <w:pStyle w:val="ListParagraph"/>
        <w:numPr>
          <w:ilvl w:val="0"/>
          <w:numId w:val="6"/>
        </w:numPr>
        <w:tabs>
          <w:tab w:val="left" w:pos="461"/>
        </w:tabs>
        <w:spacing w:before="21"/>
        <w:ind w:hanging="361"/>
        <w:rPr>
          <w:sz w:val="24"/>
        </w:rPr>
      </w:pPr>
      <w:r>
        <w:rPr>
          <w:sz w:val="24"/>
        </w:rPr>
        <w:t xml:space="preserve">Advance Histology I to D.V.M. and postgraduate M.S. and </w:t>
      </w:r>
      <w:proofErr w:type="spellStart"/>
      <w:r>
        <w:rPr>
          <w:sz w:val="24"/>
        </w:rPr>
        <w:t>Ph.D</w:t>
      </w:r>
      <w:proofErr w:type="spellEnd"/>
      <w:r>
        <w:rPr>
          <w:spacing w:val="-6"/>
          <w:sz w:val="24"/>
        </w:rPr>
        <w:t xml:space="preserve"> </w:t>
      </w:r>
      <w:r>
        <w:rPr>
          <w:sz w:val="24"/>
        </w:rPr>
        <w:t>students</w:t>
      </w:r>
    </w:p>
    <w:p w:rsidR="00575E5B" w:rsidRDefault="00DF0F0C">
      <w:pPr>
        <w:pStyle w:val="ListParagraph"/>
        <w:numPr>
          <w:ilvl w:val="0"/>
          <w:numId w:val="6"/>
        </w:numPr>
        <w:tabs>
          <w:tab w:val="left" w:pos="461"/>
        </w:tabs>
        <w:spacing w:before="24"/>
        <w:ind w:hanging="361"/>
        <w:rPr>
          <w:sz w:val="24"/>
        </w:rPr>
      </w:pPr>
      <w:r>
        <w:rPr>
          <w:sz w:val="24"/>
        </w:rPr>
        <w:t xml:space="preserve">Advance Histology II to D.V.M. and postgraduate M.S. and </w:t>
      </w:r>
      <w:proofErr w:type="spellStart"/>
      <w:r>
        <w:rPr>
          <w:sz w:val="24"/>
        </w:rPr>
        <w:t>Ph.D</w:t>
      </w:r>
      <w:proofErr w:type="spellEnd"/>
      <w:r>
        <w:rPr>
          <w:spacing w:val="-13"/>
          <w:sz w:val="24"/>
        </w:rPr>
        <w:t xml:space="preserve"> </w:t>
      </w:r>
      <w:r>
        <w:rPr>
          <w:sz w:val="24"/>
        </w:rPr>
        <w:t>students</w:t>
      </w:r>
    </w:p>
    <w:p w:rsidR="00575E5B" w:rsidRDefault="00DF0F0C">
      <w:pPr>
        <w:pStyle w:val="ListParagraph"/>
        <w:numPr>
          <w:ilvl w:val="0"/>
          <w:numId w:val="6"/>
        </w:numPr>
        <w:tabs>
          <w:tab w:val="left" w:pos="461"/>
        </w:tabs>
        <w:spacing w:before="24"/>
        <w:ind w:hanging="361"/>
        <w:rPr>
          <w:sz w:val="24"/>
        </w:rPr>
      </w:pPr>
      <w:r>
        <w:rPr>
          <w:sz w:val="24"/>
        </w:rPr>
        <w:t xml:space="preserve">Comparative Gross Anatomy to </w:t>
      </w:r>
      <w:proofErr w:type="spellStart"/>
      <w:r>
        <w:rPr>
          <w:sz w:val="24"/>
        </w:rPr>
        <w:t>D.V.M.and</w:t>
      </w:r>
      <w:proofErr w:type="spellEnd"/>
      <w:r>
        <w:rPr>
          <w:sz w:val="24"/>
        </w:rPr>
        <w:t xml:space="preserve"> postgraduate M.S. and </w:t>
      </w:r>
      <w:proofErr w:type="spellStart"/>
      <w:r>
        <w:rPr>
          <w:sz w:val="24"/>
        </w:rPr>
        <w:t>Ph.D</w:t>
      </w:r>
      <w:proofErr w:type="spellEnd"/>
      <w:r>
        <w:rPr>
          <w:spacing w:val="-24"/>
          <w:sz w:val="24"/>
        </w:rPr>
        <w:t xml:space="preserve"> </w:t>
      </w:r>
      <w:r>
        <w:rPr>
          <w:sz w:val="24"/>
        </w:rPr>
        <w:t>students</w:t>
      </w:r>
    </w:p>
    <w:p w:rsidR="00575E5B" w:rsidRDefault="00575E5B">
      <w:pPr>
        <w:rPr>
          <w:sz w:val="24"/>
        </w:rPr>
        <w:sectPr w:rsidR="00575E5B">
          <w:pgSz w:w="12240" w:h="15840"/>
          <w:pgMar w:top="1340" w:right="1660" w:bottom="280" w:left="1340" w:header="720" w:footer="720" w:gutter="0"/>
          <w:cols w:space="720"/>
        </w:sectPr>
      </w:pPr>
    </w:p>
    <w:p w:rsidR="00575E5B" w:rsidRDefault="00DF0F0C">
      <w:pPr>
        <w:pStyle w:val="ListParagraph"/>
        <w:numPr>
          <w:ilvl w:val="0"/>
          <w:numId w:val="6"/>
        </w:numPr>
        <w:tabs>
          <w:tab w:val="left" w:pos="461"/>
        </w:tabs>
        <w:spacing w:before="67"/>
        <w:ind w:hanging="361"/>
        <w:rPr>
          <w:sz w:val="24"/>
        </w:rPr>
      </w:pPr>
      <w:r>
        <w:rPr>
          <w:sz w:val="24"/>
        </w:rPr>
        <w:lastRenderedPageBreak/>
        <w:t xml:space="preserve">Anatomical Techniques to D.V.M and </w:t>
      </w:r>
      <w:proofErr w:type="spellStart"/>
      <w:r>
        <w:rPr>
          <w:sz w:val="24"/>
        </w:rPr>
        <w:t>Ph.D</w:t>
      </w:r>
      <w:proofErr w:type="spellEnd"/>
      <w:r>
        <w:rPr>
          <w:spacing w:val="-3"/>
          <w:sz w:val="24"/>
        </w:rPr>
        <w:t xml:space="preserve"> </w:t>
      </w:r>
      <w:r>
        <w:rPr>
          <w:sz w:val="24"/>
        </w:rPr>
        <w:t>students</w:t>
      </w:r>
    </w:p>
    <w:p w:rsidR="00575E5B" w:rsidRDefault="00DF0F0C">
      <w:pPr>
        <w:pStyle w:val="ListParagraph"/>
        <w:numPr>
          <w:ilvl w:val="0"/>
          <w:numId w:val="6"/>
        </w:numPr>
        <w:tabs>
          <w:tab w:val="left" w:pos="461"/>
        </w:tabs>
        <w:spacing w:before="24"/>
        <w:ind w:hanging="361"/>
        <w:rPr>
          <w:sz w:val="24"/>
        </w:rPr>
      </w:pPr>
      <w:r>
        <w:rPr>
          <w:sz w:val="24"/>
        </w:rPr>
        <w:t>Applied Anatomy to D.V.M and resident</w:t>
      </w:r>
      <w:r>
        <w:rPr>
          <w:spacing w:val="-3"/>
          <w:sz w:val="24"/>
        </w:rPr>
        <w:t xml:space="preserve"> </w:t>
      </w:r>
      <w:r>
        <w:rPr>
          <w:sz w:val="24"/>
        </w:rPr>
        <w:t>students</w:t>
      </w:r>
    </w:p>
    <w:p w:rsidR="00575E5B" w:rsidRDefault="00575E5B">
      <w:pPr>
        <w:pStyle w:val="BodyText"/>
        <w:rPr>
          <w:sz w:val="26"/>
        </w:rPr>
      </w:pPr>
    </w:p>
    <w:p w:rsidR="00575E5B" w:rsidRDefault="00575E5B">
      <w:pPr>
        <w:pStyle w:val="BodyText"/>
        <w:rPr>
          <w:sz w:val="26"/>
        </w:rPr>
      </w:pPr>
    </w:p>
    <w:p w:rsidR="00575E5B" w:rsidRDefault="00575E5B">
      <w:pPr>
        <w:pStyle w:val="BodyText"/>
        <w:spacing w:before="11"/>
        <w:rPr>
          <w:sz w:val="27"/>
        </w:rPr>
      </w:pPr>
    </w:p>
    <w:p w:rsidR="00575E5B" w:rsidRDefault="00DF0F0C">
      <w:pPr>
        <w:pStyle w:val="Heading1"/>
        <w:rPr>
          <w:u w:val="none"/>
        </w:rPr>
      </w:pPr>
      <w:r>
        <w:rPr>
          <w:u w:val="thick"/>
        </w:rPr>
        <w:t>In USA</w:t>
      </w:r>
    </w:p>
    <w:p w:rsidR="00575E5B" w:rsidRDefault="00575E5B">
      <w:pPr>
        <w:pStyle w:val="BodyText"/>
        <w:rPr>
          <w:b/>
          <w:sz w:val="20"/>
        </w:rPr>
      </w:pPr>
    </w:p>
    <w:p w:rsidR="00575E5B" w:rsidRDefault="00575E5B">
      <w:pPr>
        <w:pStyle w:val="BodyText"/>
        <w:rPr>
          <w:b/>
          <w:sz w:val="26"/>
        </w:rPr>
      </w:pPr>
    </w:p>
    <w:p w:rsidR="00575E5B" w:rsidRDefault="00DF0F0C">
      <w:pPr>
        <w:pStyle w:val="BodyText"/>
        <w:spacing w:before="92" w:line="261" w:lineRule="auto"/>
        <w:ind w:left="460" w:right="329"/>
      </w:pPr>
      <w:r>
        <w:t>Macroscopic and Microscopic Anatomy to D.V.M students in Carlson College of Veterinary Medicine in Oregon State University. USA</w:t>
      </w:r>
    </w:p>
    <w:p w:rsidR="00575E5B" w:rsidRDefault="00575E5B">
      <w:pPr>
        <w:pStyle w:val="BodyText"/>
        <w:rPr>
          <w:sz w:val="26"/>
        </w:rPr>
      </w:pPr>
    </w:p>
    <w:p w:rsidR="00575E5B" w:rsidRDefault="00575E5B">
      <w:pPr>
        <w:pStyle w:val="BodyText"/>
        <w:spacing w:before="8"/>
        <w:rPr>
          <w:sz w:val="25"/>
        </w:rPr>
      </w:pPr>
    </w:p>
    <w:p w:rsidR="00575E5B" w:rsidRDefault="00E72E18">
      <w:pPr>
        <w:pStyle w:val="BodyText"/>
        <w:spacing w:line="242" w:lineRule="auto"/>
        <w:ind w:left="455" w:right="100" w:hanging="10"/>
        <w:jc w:val="both"/>
      </w:pPr>
      <w:r>
        <w:t>I have 40</w:t>
      </w:r>
      <w:r w:rsidR="00DF0F0C">
        <w:t xml:space="preserve"> years of experience in teaching mainly gross anatomy, histology and electron microscopy to undergraduate and postgraduate students. In addition to </w:t>
      </w:r>
      <w:proofErr w:type="gramStart"/>
      <w:r w:rsidR="00DF0F0C">
        <w:t>that</w:t>
      </w:r>
      <w:proofErr w:type="gramEnd"/>
      <w:r w:rsidR="00DF0F0C">
        <w:t xml:space="preserve"> I have also taught anatomical techniques and </w:t>
      </w:r>
      <w:proofErr w:type="spellStart"/>
      <w:r w:rsidR="00DF0F0C">
        <w:t>histotechnique</w:t>
      </w:r>
      <w:proofErr w:type="spellEnd"/>
      <w:r w:rsidR="00DF0F0C">
        <w:t xml:space="preserve"> courses using latex and histochemical staining and different types of computer based digital optical microscopes. I have also used different advanced optical microscopes during my </w:t>
      </w:r>
      <w:proofErr w:type="spellStart"/>
      <w:r w:rsidR="00DF0F0C">
        <w:t>M.Sc</w:t>
      </w:r>
      <w:proofErr w:type="spellEnd"/>
      <w:r w:rsidR="00DF0F0C">
        <w:t xml:space="preserve">, </w:t>
      </w:r>
      <w:proofErr w:type="spellStart"/>
      <w:r w:rsidR="00DF0F0C">
        <w:t>Ph.D</w:t>
      </w:r>
      <w:proofErr w:type="spellEnd"/>
      <w:r w:rsidR="00DF0F0C">
        <w:t xml:space="preserve"> and sabbatical leave in Washington State University and University of Sheffield, UK. My experience in microscopy, particularly in transmission and scanning electron microscopes started from 1978 in WSU. In </w:t>
      </w:r>
      <w:proofErr w:type="gramStart"/>
      <w:r w:rsidR="00DF0F0C">
        <w:t>1978</w:t>
      </w:r>
      <w:proofErr w:type="gramEnd"/>
      <w:r w:rsidR="00DF0F0C">
        <w:t xml:space="preserve"> I had a postgraduate course in electron microscopy using different types of tissue processing and EM. My supervisor was </w:t>
      </w:r>
      <w:proofErr w:type="spellStart"/>
      <w:r w:rsidR="00DF0F0C">
        <w:t>Dr.J.W.Newbrey</w:t>
      </w:r>
      <w:proofErr w:type="spellEnd"/>
      <w:r w:rsidR="00DF0F0C">
        <w:t>, an outstanding teacher (Bank's veterinary histology book was dedicated to him) specialized in anatomy</w:t>
      </w:r>
      <w:r w:rsidR="00DF0F0C">
        <w:rPr>
          <w:spacing w:val="-9"/>
        </w:rPr>
        <w:t xml:space="preserve"> </w:t>
      </w:r>
      <w:r w:rsidR="00DF0F0C">
        <w:t>and</w:t>
      </w:r>
      <w:r w:rsidR="00DF0F0C">
        <w:rPr>
          <w:spacing w:val="-7"/>
        </w:rPr>
        <w:t xml:space="preserve"> </w:t>
      </w:r>
      <w:r w:rsidR="00DF0F0C">
        <w:t>electron</w:t>
      </w:r>
      <w:r w:rsidR="00DF0F0C">
        <w:rPr>
          <w:spacing w:val="-8"/>
        </w:rPr>
        <w:t xml:space="preserve"> </w:t>
      </w:r>
      <w:r w:rsidR="00DF0F0C">
        <w:t>microscopy.</w:t>
      </w:r>
      <w:r w:rsidR="00DF0F0C">
        <w:rPr>
          <w:spacing w:val="-5"/>
        </w:rPr>
        <w:t xml:space="preserve"> </w:t>
      </w:r>
      <w:r w:rsidR="00DF0F0C">
        <w:t>I</w:t>
      </w:r>
      <w:r w:rsidR="00DF0F0C">
        <w:rPr>
          <w:spacing w:val="-9"/>
        </w:rPr>
        <w:t xml:space="preserve"> </w:t>
      </w:r>
      <w:r w:rsidR="00DF0F0C">
        <w:t>also</w:t>
      </w:r>
      <w:r w:rsidR="00DF0F0C">
        <w:rPr>
          <w:spacing w:val="-8"/>
        </w:rPr>
        <w:t xml:space="preserve"> </w:t>
      </w:r>
      <w:r w:rsidR="00DF0F0C">
        <w:t>had</w:t>
      </w:r>
      <w:r w:rsidR="00DF0F0C">
        <w:rPr>
          <w:spacing w:val="-8"/>
        </w:rPr>
        <w:t xml:space="preserve"> </w:t>
      </w:r>
      <w:r w:rsidR="00DF0F0C">
        <w:t>a</w:t>
      </w:r>
      <w:r w:rsidR="00DF0F0C">
        <w:rPr>
          <w:spacing w:val="-5"/>
        </w:rPr>
        <w:t xml:space="preserve"> </w:t>
      </w:r>
      <w:r w:rsidR="00DF0F0C">
        <w:t>4-credit</w:t>
      </w:r>
      <w:r w:rsidR="00DF0F0C">
        <w:rPr>
          <w:spacing w:val="-9"/>
        </w:rPr>
        <w:t xml:space="preserve"> </w:t>
      </w:r>
      <w:r w:rsidR="00DF0F0C">
        <w:t>EM</w:t>
      </w:r>
      <w:r w:rsidR="00DF0F0C">
        <w:rPr>
          <w:spacing w:val="-6"/>
        </w:rPr>
        <w:t xml:space="preserve"> </w:t>
      </w:r>
      <w:r w:rsidR="00DF0F0C">
        <w:t>course</w:t>
      </w:r>
      <w:r w:rsidR="00DF0F0C">
        <w:rPr>
          <w:spacing w:val="-9"/>
        </w:rPr>
        <w:t xml:space="preserve"> </w:t>
      </w:r>
      <w:r w:rsidR="00DF0F0C">
        <w:t>with</w:t>
      </w:r>
      <w:r w:rsidR="00DF0F0C">
        <w:rPr>
          <w:spacing w:val="-5"/>
        </w:rPr>
        <w:t xml:space="preserve"> </w:t>
      </w:r>
      <w:r w:rsidR="00DF0F0C">
        <w:t>Prof.</w:t>
      </w:r>
      <w:r w:rsidR="00DF0F0C">
        <w:rPr>
          <w:spacing w:val="-6"/>
        </w:rPr>
        <w:t xml:space="preserve"> </w:t>
      </w:r>
      <w:r w:rsidR="00DF0F0C">
        <w:t xml:space="preserve">Cohn who introduced me to different types of tissue processing and EM in WSU. </w:t>
      </w:r>
      <w:proofErr w:type="gramStart"/>
      <w:r w:rsidR="00DF0F0C">
        <w:t>Therefore</w:t>
      </w:r>
      <w:proofErr w:type="gramEnd"/>
      <w:r w:rsidR="00DF0F0C">
        <w:rPr>
          <w:spacing w:val="-11"/>
        </w:rPr>
        <w:t xml:space="preserve"> </w:t>
      </w:r>
      <w:r w:rsidR="00DF0F0C">
        <w:t>if</w:t>
      </w:r>
      <w:r w:rsidR="00DF0F0C">
        <w:rPr>
          <w:spacing w:val="-7"/>
        </w:rPr>
        <w:t xml:space="preserve"> </w:t>
      </w:r>
      <w:r w:rsidR="00DF0F0C">
        <w:t>you</w:t>
      </w:r>
      <w:r w:rsidR="00DF0F0C">
        <w:rPr>
          <w:spacing w:val="-7"/>
        </w:rPr>
        <w:t xml:space="preserve"> </w:t>
      </w:r>
      <w:r w:rsidR="00DF0F0C">
        <w:t>look</w:t>
      </w:r>
      <w:r w:rsidR="00DF0F0C">
        <w:rPr>
          <w:spacing w:val="-9"/>
        </w:rPr>
        <w:t xml:space="preserve"> </w:t>
      </w:r>
      <w:r w:rsidR="00DF0F0C">
        <w:t>at</w:t>
      </w:r>
      <w:r w:rsidR="00DF0F0C">
        <w:rPr>
          <w:spacing w:val="-10"/>
        </w:rPr>
        <w:t xml:space="preserve"> </w:t>
      </w:r>
      <w:r w:rsidR="00DF0F0C">
        <w:t>my</w:t>
      </w:r>
      <w:r w:rsidR="00DF0F0C">
        <w:rPr>
          <w:spacing w:val="-12"/>
        </w:rPr>
        <w:t xml:space="preserve"> </w:t>
      </w:r>
      <w:r w:rsidR="00DF0F0C">
        <w:t>CV</w:t>
      </w:r>
      <w:r w:rsidR="00DF0F0C">
        <w:rPr>
          <w:spacing w:val="-8"/>
        </w:rPr>
        <w:t xml:space="preserve"> </w:t>
      </w:r>
      <w:r w:rsidR="00DF0F0C">
        <w:t>you</w:t>
      </w:r>
      <w:r w:rsidR="00DF0F0C">
        <w:rPr>
          <w:spacing w:val="-8"/>
        </w:rPr>
        <w:t xml:space="preserve"> </w:t>
      </w:r>
      <w:r w:rsidR="00DF0F0C">
        <w:t>will</w:t>
      </w:r>
      <w:r w:rsidR="00DF0F0C">
        <w:rPr>
          <w:spacing w:val="-9"/>
        </w:rPr>
        <w:t xml:space="preserve"> </w:t>
      </w:r>
      <w:r w:rsidR="00DF0F0C">
        <w:t>notice</w:t>
      </w:r>
      <w:r w:rsidR="00DF0F0C">
        <w:rPr>
          <w:spacing w:val="-8"/>
        </w:rPr>
        <w:t xml:space="preserve"> </w:t>
      </w:r>
      <w:r w:rsidR="00DF0F0C">
        <w:t>that</w:t>
      </w:r>
      <w:r w:rsidR="00DF0F0C">
        <w:rPr>
          <w:spacing w:val="-8"/>
        </w:rPr>
        <w:t xml:space="preserve"> </w:t>
      </w:r>
      <w:r w:rsidR="00DF0F0C">
        <w:t>I</w:t>
      </w:r>
      <w:r w:rsidR="00DF0F0C">
        <w:rPr>
          <w:spacing w:val="-11"/>
        </w:rPr>
        <w:t xml:space="preserve"> </w:t>
      </w:r>
      <w:r w:rsidR="00DF0F0C">
        <w:t>have</w:t>
      </w:r>
      <w:r w:rsidR="00DF0F0C">
        <w:rPr>
          <w:spacing w:val="-8"/>
        </w:rPr>
        <w:t xml:space="preserve"> </w:t>
      </w:r>
      <w:r w:rsidR="00DF0F0C">
        <w:t>done</w:t>
      </w:r>
      <w:r w:rsidR="00DF0F0C">
        <w:rPr>
          <w:spacing w:val="-10"/>
        </w:rPr>
        <w:t xml:space="preserve"> </w:t>
      </w:r>
      <w:r w:rsidR="00DF0F0C">
        <w:t>most</w:t>
      </w:r>
      <w:r w:rsidR="00DF0F0C">
        <w:rPr>
          <w:spacing w:val="-11"/>
        </w:rPr>
        <w:t xml:space="preserve"> </w:t>
      </w:r>
      <w:r w:rsidR="00DF0F0C">
        <w:t>of</w:t>
      </w:r>
      <w:r w:rsidR="00DF0F0C">
        <w:rPr>
          <w:spacing w:val="-8"/>
        </w:rPr>
        <w:t xml:space="preserve"> </w:t>
      </w:r>
      <w:r w:rsidR="00DF0F0C">
        <w:t>my</w:t>
      </w:r>
      <w:r w:rsidR="00DF0F0C">
        <w:rPr>
          <w:spacing w:val="-12"/>
        </w:rPr>
        <w:t xml:space="preserve"> </w:t>
      </w:r>
      <w:r w:rsidR="00DF0F0C">
        <w:t>teaching and</w:t>
      </w:r>
      <w:r w:rsidR="00DF0F0C">
        <w:rPr>
          <w:spacing w:val="-19"/>
        </w:rPr>
        <w:t xml:space="preserve"> </w:t>
      </w:r>
      <w:r w:rsidR="00DF0F0C">
        <w:t>research</w:t>
      </w:r>
      <w:r w:rsidR="00DF0F0C">
        <w:rPr>
          <w:spacing w:val="-19"/>
        </w:rPr>
        <w:t xml:space="preserve"> </w:t>
      </w:r>
      <w:r w:rsidR="00DF0F0C">
        <w:t>subjects</w:t>
      </w:r>
      <w:r w:rsidR="00DF0F0C">
        <w:rPr>
          <w:spacing w:val="-19"/>
        </w:rPr>
        <w:t xml:space="preserve"> </w:t>
      </w:r>
      <w:r w:rsidR="00DF0F0C">
        <w:t>in</w:t>
      </w:r>
      <w:r w:rsidR="00DF0F0C">
        <w:rPr>
          <w:spacing w:val="-18"/>
        </w:rPr>
        <w:t xml:space="preserve"> </w:t>
      </w:r>
      <w:r w:rsidR="00DF0F0C">
        <w:t>gross</w:t>
      </w:r>
      <w:r w:rsidR="00DF0F0C">
        <w:rPr>
          <w:spacing w:val="-19"/>
        </w:rPr>
        <w:t xml:space="preserve"> </w:t>
      </w:r>
      <w:r w:rsidR="00DF0F0C">
        <w:t>and</w:t>
      </w:r>
      <w:r w:rsidR="00DF0F0C">
        <w:rPr>
          <w:spacing w:val="-20"/>
        </w:rPr>
        <w:t xml:space="preserve"> </w:t>
      </w:r>
      <w:r w:rsidR="00DF0F0C">
        <w:t>microscopic</w:t>
      </w:r>
      <w:r w:rsidR="00DF0F0C">
        <w:rPr>
          <w:spacing w:val="-19"/>
        </w:rPr>
        <w:t xml:space="preserve"> </w:t>
      </w:r>
      <w:r w:rsidR="00DF0F0C">
        <w:t>anatomy.</w:t>
      </w:r>
      <w:r w:rsidR="00DF0F0C">
        <w:rPr>
          <w:spacing w:val="-18"/>
        </w:rPr>
        <w:t xml:space="preserve"> </w:t>
      </w:r>
      <w:r w:rsidR="00DF0F0C">
        <w:t>My</w:t>
      </w:r>
      <w:r w:rsidR="00DF0F0C">
        <w:rPr>
          <w:spacing w:val="-21"/>
        </w:rPr>
        <w:t xml:space="preserve"> </w:t>
      </w:r>
      <w:r w:rsidR="00DF0F0C">
        <w:t>experience</w:t>
      </w:r>
      <w:r w:rsidR="00DF0F0C">
        <w:rPr>
          <w:spacing w:val="-18"/>
        </w:rPr>
        <w:t xml:space="preserve"> </w:t>
      </w:r>
      <w:r w:rsidR="00DF0F0C">
        <w:t>in</w:t>
      </w:r>
      <w:r w:rsidR="00DF0F0C">
        <w:rPr>
          <w:spacing w:val="-18"/>
        </w:rPr>
        <w:t xml:space="preserve"> </w:t>
      </w:r>
      <w:r w:rsidR="00DF0F0C">
        <w:t xml:space="preserve">general includes mainly dissection of domestic animals for teaching and preparing the gross specimens for anatomical museum, and also optical, scanning, TEM, histochemical, </w:t>
      </w:r>
      <w:proofErr w:type="spellStart"/>
      <w:r w:rsidR="00DF0F0C">
        <w:t>immunocytochemical</w:t>
      </w:r>
      <w:proofErr w:type="spellEnd"/>
      <w:r w:rsidR="00DF0F0C">
        <w:t xml:space="preserve"> and morphometric</w:t>
      </w:r>
      <w:r w:rsidR="00DF0F0C">
        <w:rPr>
          <w:spacing w:val="-8"/>
        </w:rPr>
        <w:t xml:space="preserve"> </w:t>
      </w:r>
      <w:r w:rsidR="00DF0F0C">
        <w:t>studies.</w:t>
      </w:r>
    </w:p>
    <w:p w:rsidR="00575E5B" w:rsidRDefault="00575E5B">
      <w:pPr>
        <w:pStyle w:val="BodyText"/>
        <w:spacing w:before="1"/>
        <w:rPr>
          <w:sz w:val="28"/>
        </w:rPr>
      </w:pPr>
    </w:p>
    <w:p w:rsidR="00575E5B" w:rsidRDefault="00DF0F0C">
      <w:pPr>
        <w:pStyle w:val="Heading1"/>
        <w:numPr>
          <w:ilvl w:val="0"/>
          <w:numId w:val="5"/>
        </w:numPr>
        <w:tabs>
          <w:tab w:val="left" w:pos="267"/>
        </w:tabs>
        <w:ind w:hanging="167"/>
        <w:rPr>
          <w:u w:val="none"/>
        </w:rPr>
      </w:pPr>
      <w:r>
        <w:rPr>
          <w:u w:val="thick"/>
        </w:rPr>
        <w:t>Research</w:t>
      </w:r>
      <w:r>
        <w:rPr>
          <w:spacing w:val="-4"/>
          <w:u w:val="thick"/>
        </w:rPr>
        <w:t xml:space="preserve"> </w:t>
      </w:r>
      <w:r>
        <w:rPr>
          <w:u w:val="thick"/>
        </w:rPr>
        <w:t>Experience</w:t>
      </w:r>
    </w:p>
    <w:p w:rsidR="00575E5B" w:rsidRDefault="00575E5B">
      <w:pPr>
        <w:pStyle w:val="BodyText"/>
        <w:spacing w:before="9"/>
        <w:rPr>
          <w:b/>
          <w:sz w:val="20"/>
        </w:rPr>
      </w:pPr>
    </w:p>
    <w:p w:rsidR="00575E5B" w:rsidRDefault="00DF0F0C">
      <w:pPr>
        <w:pStyle w:val="BodyText"/>
        <w:spacing w:before="93" w:line="256" w:lineRule="auto"/>
        <w:ind w:left="460" w:right="236"/>
      </w:pPr>
      <w:r>
        <w:t xml:space="preserve">In </w:t>
      </w:r>
      <w:proofErr w:type="gramStart"/>
      <w:r>
        <w:t>general</w:t>
      </w:r>
      <w:proofErr w:type="gramEnd"/>
      <w:r>
        <w:t xml:space="preserve"> in Iran, my laboratory was engaged in macroscopic, microscopic and electron microscopic studies. Our main research interests were the observations on the functional state of salivary glands. We used beta sympathomimetic drug, </w:t>
      </w:r>
      <w:proofErr w:type="spellStart"/>
      <w:r>
        <w:t>isoprenaline</w:t>
      </w:r>
      <w:proofErr w:type="spellEnd"/>
      <w:r>
        <w:t xml:space="preserve"> to induce new secretory proteins. Moreover, histochemical and </w:t>
      </w:r>
      <w:proofErr w:type="spellStart"/>
      <w:r>
        <w:t>immunocytochemical</w:t>
      </w:r>
      <w:proofErr w:type="spellEnd"/>
      <w:r>
        <w:t xml:space="preserve"> methods were used to localize these proteins. In addition, our works focused on the developmental changes in the structure of pancreas in prenatal and postnatal animals using morphological, </w:t>
      </w:r>
      <w:proofErr w:type="spellStart"/>
      <w:r>
        <w:t>immunocytochemical</w:t>
      </w:r>
      <w:proofErr w:type="spellEnd"/>
      <w:r>
        <w:t xml:space="preserve">, and morphometric methods. It is also necessary to say that in my laboratory we looked at the developmental changes of neurons and </w:t>
      </w:r>
      <w:proofErr w:type="spellStart"/>
      <w:r>
        <w:t>neuroglial</w:t>
      </w:r>
      <w:proofErr w:type="spellEnd"/>
      <w:r>
        <w:t xml:space="preserve"> cells within the spinal cord in pre and post-natal animals. Various histochemical and </w:t>
      </w:r>
      <w:proofErr w:type="spellStart"/>
      <w:r>
        <w:t>immunocytochemical</w:t>
      </w:r>
      <w:proofErr w:type="spellEnd"/>
      <w:r>
        <w:t xml:space="preserve"> approaches were used to determine how these</w:t>
      </w:r>
    </w:p>
    <w:p w:rsidR="00575E5B" w:rsidRDefault="00575E5B">
      <w:pPr>
        <w:spacing w:line="256" w:lineRule="auto"/>
        <w:sectPr w:rsidR="00575E5B">
          <w:pgSz w:w="12240" w:h="15840"/>
          <w:pgMar w:top="1340" w:right="1660" w:bottom="280" w:left="1340" w:header="720" w:footer="720" w:gutter="0"/>
          <w:cols w:space="720"/>
        </w:sectPr>
      </w:pPr>
    </w:p>
    <w:p w:rsidR="00575E5B" w:rsidRDefault="00DF0F0C">
      <w:pPr>
        <w:pStyle w:val="BodyText"/>
        <w:spacing w:before="67" w:line="256" w:lineRule="auto"/>
        <w:ind w:left="460" w:right="142"/>
      </w:pPr>
      <w:proofErr w:type="gramStart"/>
      <w:r>
        <w:lastRenderedPageBreak/>
        <w:t>developmental</w:t>
      </w:r>
      <w:proofErr w:type="gramEnd"/>
      <w:r>
        <w:t xml:space="preserve"> changes were happened. I have also worked in professor Ulibarri's laboratory during 2001-2002 in School of Veterinary Medicine in Washington State University. We looked at the role of testosterone on the developmental changes within the lumbosacral and perineal areas of gerbil in both sexes. I am still interested in doing more research in this subject particularly using </w:t>
      </w:r>
      <w:proofErr w:type="spellStart"/>
      <w:r>
        <w:t>immunocytochemical</w:t>
      </w:r>
      <w:proofErr w:type="spellEnd"/>
      <w:r>
        <w:t xml:space="preserve"> methods in order to understand how gonadal steroids affect the developmental process of central nervous system. In addition, I have also studied the developmental changes in different organs and tissues of ostrich using macroscopic, microscopic and morphometric studies.</w:t>
      </w:r>
    </w:p>
    <w:p w:rsidR="00575E5B" w:rsidRDefault="00575E5B">
      <w:pPr>
        <w:pStyle w:val="BodyText"/>
        <w:rPr>
          <w:sz w:val="26"/>
        </w:rPr>
      </w:pPr>
    </w:p>
    <w:p w:rsidR="00575E5B" w:rsidRDefault="00575E5B">
      <w:pPr>
        <w:pStyle w:val="BodyText"/>
        <w:spacing w:before="3"/>
        <w:rPr>
          <w:sz w:val="26"/>
        </w:rPr>
      </w:pPr>
    </w:p>
    <w:p w:rsidR="00575E5B" w:rsidRDefault="00DF0F0C">
      <w:pPr>
        <w:pStyle w:val="BodyText"/>
        <w:spacing w:before="1" w:line="256" w:lineRule="auto"/>
        <w:ind w:left="460" w:right="261"/>
      </w:pPr>
      <w:r>
        <w:t xml:space="preserve">I started my faculty position in OSU from January 2009 and I am involve in teaching both macroscopic and microscopic anatomy. I have been the principal investigator of a departmental funded research entitled, “Electron microscopic study of spinal cord injury and repair”. I am also investigator of another new departmental funded research entitled, “Detailed macroscopic, microscopic and ultrastructural study of the alpaca pancreas” </w:t>
      </w:r>
      <w:r w:rsidR="00564843">
        <w:t>which has been completed in 2017</w:t>
      </w:r>
      <w:r>
        <w:t>.</w:t>
      </w:r>
    </w:p>
    <w:p w:rsidR="00575E5B" w:rsidRDefault="00575E5B">
      <w:pPr>
        <w:pStyle w:val="BodyText"/>
        <w:spacing w:before="5"/>
        <w:rPr>
          <w:sz w:val="26"/>
        </w:rPr>
      </w:pPr>
    </w:p>
    <w:p w:rsidR="00575E5B" w:rsidRDefault="00DF0F0C">
      <w:pPr>
        <w:pStyle w:val="Heading1"/>
        <w:rPr>
          <w:u w:val="none"/>
        </w:rPr>
      </w:pPr>
      <w:r>
        <w:rPr>
          <w:u w:val="thick"/>
        </w:rPr>
        <w:t>List of Publications:</w:t>
      </w:r>
    </w:p>
    <w:p w:rsidR="00575E5B" w:rsidRDefault="00575E5B">
      <w:pPr>
        <w:pStyle w:val="BodyText"/>
        <w:spacing w:before="2"/>
        <w:rPr>
          <w:b/>
          <w:sz w:val="20"/>
        </w:rPr>
      </w:pPr>
    </w:p>
    <w:p w:rsidR="00575E5B" w:rsidRDefault="00DF0F0C">
      <w:pPr>
        <w:spacing w:before="92"/>
        <w:ind w:left="431"/>
        <w:rPr>
          <w:b/>
          <w:sz w:val="24"/>
        </w:rPr>
      </w:pPr>
      <w:r>
        <w:rPr>
          <w:b/>
          <w:sz w:val="24"/>
          <w:u w:val="thick"/>
        </w:rPr>
        <w:t>Papers in Journals and Conferences</w:t>
      </w:r>
    </w:p>
    <w:p w:rsidR="00575E5B" w:rsidRDefault="00575E5B">
      <w:pPr>
        <w:pStyle w:val="BodyText"/>
        <w:spacing w:before="2"/>
        <w:rPr>
          <w:b/>
          <w:sz w:val="20"/>
        </w:rPr>
      </w:pPr>
    </w:p>
    <w:p w:rsidR="00575E5B" w:rsidRDefault="00DF0F0C">
      <w:pPr>
        <w:pStyle w:val="ListParagraph"/>
        <w:numPr>
          <w:ilvl w:val="0"/>
          <w:numId w:val="1"/>
        </w:numPr>
        <w:tabs>
          <w:tab w:val="left" w:pos="1152"/>
        </w:tabs>
        <w:spacing w:before="93" w:line="256" w:lineRule="auto"/>
        <w:ind w:right="288"/>
        <w:rPr>
          <w:sz w:val="24"/>
        </w:rPr>
      </w:pPr>
      <w:proofErr w:type="spellStart"/>
      <w:r>
        <w:rPr>
          <w:sz w:val="24"/>
        </w:rPr>
        <w:t>Mansouri</w:t>
      </w:r>
      <w:proofErr w:type="spellEnd"/>
      <w:r>
        <w:rPr>
          <w:sz w:val="24"/>
        </w:rPr>
        <w:t xml:space="preserve">, S.H., and </w:t>
      </w:r>
      <w:proofErr w:type="spellStart"/>
      <w:r>
        <w:rPr>
          <w:sz w:val="24"/>
        </w:rPr>
        <w:t>Newbrey</w:t>
      </w:r>
      <w:proofErr w:type="spellEnd"/>
      <w:r>
        <w:rPr>
          <w:sz w:val="24"/>
        </w:rPr>
        <w:t>, J.W. (1980). Acid phosphatase</w:t>
      </w:r>
      <w:r>
        <w:rPr>
          <w:spacing w:val="-32"/>
          <w:sz w:val="24"/>
        </w:rPr>
        <w:t xml:space="preserve"> </w:t>
      </w:r>
      <w:r>
        <w:rPr>
          <w:sz w:val="24"/>
        </w:rPr>
        <w:t>localization in macrophage bone resorption. Anat. Hist. Embry. 9(1),</w:t>
      </w:r>
      <w:r>
        <w:rPr>
          <w:spacing w:val="-9"/>
          <w:sz w:val="24"/>
        </w:rPr>
        <w:t xml:space="preserve"> </w:t>
      </w:r>
      <w:r>
        <w:rPr>
          <w:sz w:val="24"/>
        </w:rPr>
        <w:t>94(</w:t>
      </w:r>
      <w:proofErr w:type="spellStart"/>
      <w:r>
        <w:rPr>
          <w:sz w:val="24"/>
        </w:rPr>
        <w:t>En</w:t>
      </w:r>
      <w:proofErr w:type="spellEnd"/>
      <w:r>
        <w:rPr>
          <w:sz w:val="24"/>
        </w:rPr>
        <w:t>).</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683"/>
        <w:rPr>
          <w:sz w:val="24"/>
        </w:rPr>
      </w:pPr>
      <w:proofErr w:type="spellStart"/>
      <w:r>
        <w:rPr>
          <w:sz w:val="24"/>
        </w:rPr>
        <w:t>Mansouri</w:t>
      </w:r>
      <w:proofErr w:type="spellEnd"/>
      <w:r>
        <w:rPr>
          <w:sz w:val="24"/>
        </w:rPr>
        <w:t xml:space="preserve">, S.H., </w:t>
      </w:r>
      <w:proofErr w:type="spellStart"/>
      <w:r>
        <w:rPr>
          <w:sz w:val="24"/>
        </w:rPr>
        <w:t>Divecha</w:t>
      </w:r>
      <w:proofErr w:type="spellEnd"/>
      <w:r>
        <w:rPr>
          <w:sz w:val="24"/>
        </w:rPr>
        <w:t xml:space="preserve">, N., </w:t>
      </w:r>
      <w:proofErr w:type="spellStart"/>
      <w:r>
        <w:rPr>
          <w:sz w:val="24"/>
        </w:rPr>
        <w:t>Mcdonald</w:t>
      </w:r>
      <w:proofErr w:type="spellEnd"/>
      <w:r>
        <w:rPr>
          <w:sz w:val="24"/>
        </w:rPr>
        <w:t xml:space="preserve">, C.J. and Cope, G.H. (1987). </w:t>
      </w:r>
      <w:proofErr w:type="spellStart"/>
      <w:r>
        <w:rPr>
          <w:sz w:val="24"/>
        </w:rPr>
        <w:t>Immunocytochemical</w:t>
      </w:r>
      <w:proofErr w:type="spellEnd"/>
      <w:r>
        <w:rPr>
          <w:sz w:val="24"/>
        </w:rPr>
        <w:t xml:space="preserve"> localization of </w:t>
      </w:r>
      <w:proofErr w:type="spellStart"/>
      <w:r>
        <w:rPr>
          <w:sz w:val="24"/>
        </w:rPr>
        <w:t>proline</w:t>
      </w:r>
      <w:proofErr w:type="spellEnd"/>
      <w:r>
        <w:rPr>
          <w:sz w:val="24"/>
        </w:rPr>
        <w:t xml:space="preserve">-rich proteins in the parotid glands of the normal mouse. </w:t>
      </w:r>
      <w:proofErr w:type="spellStart"/>
      <w:r>
        <w:rPr>
          <w:sz w:val="24"/>
        </w:rPr>
        <w:t>J.of</w:t>
      </w:r>
      <w:proofErr w:type="spellEnd"/>
      <w:r>
        <w:rPr>
          <w:sz w:val="24"/>
        </w:rPr>
        <w:t xml:space="preserve"> Anat. 155;</w:t>
      </w:r>
      <w:r>
        <w:rPr>
          <w:spacing w:val="-12"/>
          <w:sz w:val="24"/>
        </w:rPr>
        <w:t xml:space="preserve"> </w:t>
      </w:r>
      <w:r>
        <w:rPr>
          <w:sz w:val="24"/>
        </w:rPr>
        <w:t>233-234.</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595"/>
        <w:rPr>
          <w:sz w:val="24"/>
        </w:rPr>
      </w:pPr>
      <w:proofErr w:type="spellStart"/>
      <w:r>
        <w:rPr>
          <w:sz w:val="24"/>
        </w:rPr>
        <w:t>Divecha</w:t>
      </w:r>
      <w:proofErr w:type="spellEnd"/>
      <w:r>
        <w:rPr>
          <w:sz w:val="24"/>
        </w:rPr>
        <w:t xml:space="preserve">, N., Peat, D., Mansouri, S.H., Cope, G.H., and </w:t>
      </w:r>
      <w:proofErr w:type="spellStart"/>
      <w:r>
        <w:rPr>
          <w:sz w:val="24"/>
        </w:rPr>
        <w:t>Mcdonald</w:t>
      </w:r>
      <w:proofErr w:type="spellEnd"/>
      <w:r>
        <w:rPr>
          <w:sz w:val="24"/>
        </w:rPr>
        <w:t>,</w:t>
      </w:r>
      <w:r>
        <w:rPr>
          <w:spacing w:val="-29"/>
          <w:sz w:val="24"/>
        </w:rPr>
        <w:t xml:space="preserve"> </w:t>
      </w:r>
      <w:r>
        <w:rPr>
          <w:sz w:val="24"/>
        </w:rPr>
        <w:t xml:space="preserve">C.J. (1988). Processing of tissue </w:t>
      </w:r>
      <w:proofErr w:type="spellStart"/>
      <w:r>
        <w:rPr>
          <w:sz w:val="24"/>
        </w:rPr>
        <w:t>proline</w:t>
      </w:r>
      <w:proofErr w:type="spellEnd"/>
      <w:r>
        <w:rPr>
          <w:sz w:val="24"/>
        </w:rPr>
        <w:t xml:space="preserve">-rich proteins after secretion from mouse parotid glands. </w:t>
      </w:r>
      <w:proofErr w:type="spellStart"/>
      <w:r>
        <w:rPr>
          <w:sz w:val="24"/>
        </w:rPr>
        <w:t>Bioch</w:t>
      </w:r>
      <w:proofErr w:type="spellEnd"/>
      <w:r>
        <w:rPr>
          <w:sz w:val="24"/>
        </w:rPr>
        <w:t xml:space="preserve">. </w:t>
      </w:r>
      <w:proofErr w:type="spellStart"/>
      <w:r>
        <w:rPr>
          <w:sz w:val="24"/>
        </w:rPr>
        <w:t>Soci</w:t>
      </w:r>
      <w:proofErr w:type="spellEnd"/>
      <w:r>
        <w:rPr>
          <w:sz w:val="24"/>
        </w:rPr>
        <w:t>. Trans. 16:</w:t>
      </w:r>
      <w:r>
        <w:rPr>
          <w:spacing w:val="-9"/>
          <w:sz w:val="24"/>
        </w:rPr>
        <w:t xml:space="preserve"> </w:t>
      </w:r>
      <w:r>
        <w:rPr>
          <w:sz w:val="24"/>
        </w:rPr>
        <w:t>798-799.</w:t>
      </w:r>
    </w:p>
    <w:p w:rsidR="00575E5B" w:rsidRDefault="00575E5B">
      <w:pPr>
        <w:pStyle w:val="BodyText"/>
        <w:spacing w:before="6"/>
        <w:rPr>
          <w:sz w:val="26"/>
        </w:rPr>
      </w:pPr>
    </w:p>
    <w:p w:rsidR="00575E5B" w:rsidRDefault="00DF0F0C">
      <w:pPr>
        <w:pStyle w:val="ListParagraph"/>
        <w:numPr>
          <w:ilvl w:val="0"/>
          <w:numId w:val="1"/>
        </w:numPr>
        <w:tabs>
          <w:tab w:val="left" w:pos="1152"/>
        </w:tabs>
        <w:spacing w:line="256" w:lineRule="auto"/>
        <w:ind w:right="521"/>
        <w:rPr>
          <w:sz w:val="24"/>
        </w:rPr>
      </w:pPr>
      <w:proofErr w:type="spellStart"/>
      <w:r>
        <w:rPr>
          <w:sz w:val="24"/>
        </w:rPr>
        <w:t>Divecha</w:t>
      </w:r>
      <w:proofErr w:type="spellEnd"/>
      <w:r>
        <w:rPr>
          <w:sz w:val="24"/>
        </w:rPr>
        <w:t xml:space="preserve">, N., Mansouri, S.H., Cope, G.H. and </w:t>
      </w:r>
      <w:proofErr w:type="spellStart"/>
      <w:r>
        <w:rPr>
          <w:sz w:val="24"/>
        </w:rPr>
        <w:t>Mcdonald</w:t>
      </w:r>
      <w:proofErr w:type="spellEnd"/>
      <w:r>
        <w:rPr>
          <w:sz w:val="24"/>
        </w:rPr>
        <w:t xml:space="preserve">, C.J. (1988). Processing of basic salivary </w:t>
      </w:r>
      <w:proofErr w:type="spellStart"/>
      <w:r>
        <w:rPr>
          <w:sz w:val="24"/>
        </w:rPr>
        <w:t>proline</w:t>
      </w:r>
      <w:proofErr w:type="spellEnd"/>
      <w:r>
        <w:rPr>
          <w:sz w:val="24"/>
        </w:rPr>
        <w:t xml:space="preserve">-rich proteins (PRPs) after secretion from mouse parotid glands. </w:t>
      </w:r>
      <w:proofErr w:type="spellStart"/>
      <w:r>
        <w:rPr>
          <w:sz w:val="24"/>
        </w:rPr>
        <w:t>Bioch</w:t>
      </w:r>
      <w:proofErr w:type="spellEnd"/>
      <w:r>
        <w:rPr>
          <w:sz w:val="24"/>
        </w:rPr>
        <w:t xml:space="preserve">. </w:t>
      </w:r>
      <w:proofErr w:type="spellStart"/>
      <w:r>
        <w:rPr>
          <w:sz w:val="24"/>
        </w:rPr>
        <w:t>Soci</w:t>
      </w:r>
      <w:proofErr w:type="spellEnd"/>
      <w:r>
        <w:rPr>
          <w:sz w:val="24"/>
        </w:rPr>
        <w:t>. Trans.</w:t>
      </w:r>
      <w:r>
        <w:rPr>
          <w:spacing w:val="-12"/>
          <w:sz w:val="24"/>
        </w:rPr>
        <w:t xml:space="preserve"> </w:t>
      </w:r>
      <w:r>
        <w:rPr>
          <w:sz w:val="24"/>
        </w:rPr>
        <w:t>16:698-699.</w:t>
      </w:r>
    </w:p>
    <w:p w:rsidR="00575E5B" w:rsidRDefault="00575E5B">
      <w:pPr>
        <w:pStyle w:val="BodyText"/>
        <w:spacing w:before="3"/>
        <w:rPr>
          <w:sz w:val="26"/>
        </w:rPr>
      </w:pPr>
    </w:p>
    <w:p w:rsidR="00575E5B" w:rsidRDefault="00DF0F0C">
      <w:pPr>
        <w:pStyle w:val="ListParagraph"/>
        <w:numPr>
          <w:ilvl w:val="0"/>
          <w:numId w:val="1"/>
        </w:numPr>
        <w:tabs>
          <w:tab w:val="left" w:pos="1152"/>
        </w:tabs>
        <w:spacing w:before="1" w:line="256" w:lineRule="auto"/>
        <w:ind w:right="441"/>
        <w:rPr>
          <w:sz w:val="24"/>
        </w:rPr>
      </w:pPr>
      <w:proofErr w:type="spellStart"/>
      <w:r>
        <w:rPr>
          <w:sz w:val="24"/>
        </w:rPr>
        <w:t>Divecha</w:t>
      </w:r>
      <w:proofErr w:type="spellEnd"/>
      <w:r>
        <w:rPr>
          <w:sz w:val="24"/>
        </w:rPr>
        <w:t xml:space="preserve">, N., Mansouri, S.H., Peat, D., Cope, G.H., and Partridge, L. (1989). </w:t>
      </w:r>
      <w:proofErr w:type="spellStart"/>
      <w:r>
        <w:rPr>
          <w:sz w:val="24"/>
        </w:rPr>
        <w:t>Isoprenaline</w:t>
      </w:r>
      <w:proofErr w:type="spellEnd"/>
      <w:r>
        <w:rPr>
          <w:sz w:val="24"/>
        </w:rPr>
        <w:t xml:space="preserve">- induced and constitutive members of a </w:t>
      </w:r>
      <w:proofErr w:type="spellStart"/>
      <w:r>
        <w:rPr>
          <w:sz w:val="24"/>
        </w:rPr>
        <w:t>proline</w:t>
      </w:r>
      <w:proofErr w:type="spellEnd"/>
      <w:r>
        <w:rPr>
          <w:sz w:val="24"/>
        </w:rPr>
        <w:t xml:space="preserve">-rich protein sub-group from mouse parotid glands studies with monoclonal antibody NAL1. J. of </w:t>
      </w:r>
      <w:proofErr w:type="spellStart"/>
      <w:r>
        <w:rPr>
          <w:sz w:val="24"/>
        </w:rPr>
        <w:t>Molecul</w:t>
      </w:r>
      <w:proofErr w:type="spellEnd"/>
      <w:r>
        <w:rPr>
          <w:sz w:val="24"/>
        </w:rPr>
        <w:t xml:space="preserve">. </w:t>
      </w:r>
      <w:proofErr w:type="spellStart"/>
      <w:r>
        <w:rPr>
          <w:sz w:val="24"/>
        </w:rPr>
        <w:t>Endocrin</w:t>
      </w:r>
      <w:proofErr w:type="spellEnd"/>
      <w:r>
        <w:rPr>
          <w:sz w:val="24"/>
        </w:rPr>
        <w:t xml:space="preserve">. </w:t>
      </w:r>
      <w:proofErr w:type="gramStart"/>
      <w:r>
        <w:rPr>
          <w:sz w:val="24"/>
        </w:rPr>
        <w:t>3</w:t>
      </w:r>
      <w:proofErr w:type="gramEnd"/>
      <w:r>
        <w:rPr>
          <w:sz w:val="24"/>
        </w:rPr>
        <w:t>:</w:t>
      </w:r>
      <w:r>
        <w:rPr>
          <w:spacing w:val="-7"/>
          <w:sz w:val="24"/>
        </w:rPr>
        <w:t xml:space="preserve"> </w:t>
      </w:r>
      <w:r>
        <w:rPr>
          <w:sz w:val="24"/>
        </w:rPr>
        <w:t>7-14.</w:t>
      </w:r>
    </w:p>
    <w:p w:rsidR="00575E5B" w:rsidRDefault="00575E5B">
      <w:pPr>
        <w:spacing w:line="256" w:lineRule="auto"/>
        <w:rPr>
          <w:sz w:val="24"/>
        </w:rPr>
        <w:sectPr w:rsidR="00575E5B">
          <w:pgSz w:w="12240" w:h="15840"/>
          <w:pgMar w:top="1340" w:right="1660" w:bottom="280" w:left="1340" w:header="720" w:footer="720" w:gutter="0"/>
          <w:cols w:space="720"/>
        </w:sectPr>
      </w:pPr>
    </w:p>
    <w:p w:rsidR="00575E5B" w:rsidRDefault="00DF0F0C">
      <w:pPr>
        <w:pStyle w:val="ListParagraph"/>
        <w:numPr>
          <w:ilvl w:val="0"/>
          <w:numId w:val="1"/>
        </w:numPr>
        <w:tabs>
          <w:tab w:val="left" w:pos="1152"/>
        </w:tabs>
        <w:spacing w:before="67" w:line="256" w:lineRule="auto"/>
        <w:ind w:right="808"/>
        <w:jc w:val="both"/>
        <w:rPr>
          <w:sz w:val="24"/>
        </w:rPr>
      </w:pPr>
      <w:r>
        <w:rPr>
          <w:sz w:val="24"/>
        </w:rPr>
        <w:lastRenderedPageBreak/>
        <w:t xml:space="preserve">Mansouri, S.H., Cope, G.H., </w:t>
      </w:r>
      <w:proofErr w:type="spellStart"/>
      <w:r>
        <w:rPr>
          <w:sz w:val="24"/>
        </w:rPr>
        <w:t>Divecha</w:t>
      </w:r>
      <w:proofErr w:type="spellEnd"/>
      <w:r>
        <w:rPr>
          <w:sz w:val="24"/>
        </w:rPr>
        <w:t xml:space="preserve">, N. and </w:t>
      </w:r>
      <w:proofErr w:type="spellStart"/>
      <w:r>
        <w:rPr>
          <w:sz w:val="24"/>
        </w:rPr>
        <w:t>Mcdonald</w:t>
      </w:r>
      <w:proofErr w:type="spellEnd"/>
      <w:r>
        <w:rPr>
          <w:sz w:val="24"/>
        </w:rPr>
        <w:t xml:space="preserve">, C.J. (1992). Electron microscopic </w:t>
      </w:r>
      <w:proofErr w:type="spellStart"/>
      <w:r>
        <w:rPr>
          <w:sz w:val="24"/>
        </w:rPr>
        <w:t>immunocytochemical</w:t>
      </w:r>
      <w:proofErr w:type="spellEnd"/>
      <w:r>
        <w:rPr>
          <w:sz w:val="24"/>
        </w:rPr>
        <w:t xml:space="preserve"> localization of </w:t>
      </w:r>
      <w:proofErr w:type="spellStart"/>
      <w:r>
        <w:rPr>
          <w:sz w:val="24"/>
        </w:rPr>
        <w:t>proline</w:t>
      </w:r>
      <w:proofErr w:type="spellEnd"/>
      <w:r>
        <w:rPr>
          <w:spacing w:val="-23"/>
          <w:sz w:val="24"/>
        </w:rPr>
        <w:t xml:space="preserve"> </w:t>
      </w:r>
      <w:r>
        <w:rPr>
          <w:sz w:val="24"/>
        </w:rPr>
        <w:t xml:space="preserve">rich proteins in mouse parotid salivary glands. </w:t>
      </w:r>
      <w:proofErr w:type="spellStart"/>
      <w:r>
        <w:rPr>
          <w:sz w:val="24"/>
        </w:rPr>
        <w:t>Histoch</w:t>
      </w:r>
      <w:proofErr w:type="spellEnd"/>
      <w:r>
        <w:rPr>
          <w:sz w:val="24"/>
        </w:rPr>
        <w:t>. J.</w:t>
      </w:r>
      <w:r>
        <w:rPr>
          <w:spacing w:val="-11"/>
          <w:sz w:val="24"/>
        </w:rPr>
        <w:t xml:space="preserve"> </w:t>
      </w:r>
      <w:r>
        <w:rPr>
          <w:sz w:val="24"/>
        </w:rPr>
        <w:t>24:737-746.</w:t>
      </w:r>
    </w:p>
    <w:p w:rsidR="00575E5B" w:rsidRDefault="00DF0F0C">
      <w:pPr>
        <w:pStyle w:val="ListParagraph"/>
        <w:numPr>
          <w:ilvl w:val="0"/>
          <w:numId w:val="1"/>
        </w:numPr>
        <w:tabs>
          <w:tab w:val="left" w:pos="1152"/>
        </w:tabs>
        <w:spacing w:before="4" w:line="256" w:lineRule="auto"/>
        <w:ind w:right="460"/>
        <w:rPr>
          <w:sz w:val="24"/>
        </w:rPr>
      </w:pPr>
      <w:proofErr w:type="spellStart"/>
      <w:r>
        <w:rPr>
          <w:sz w:val="24"/>
        </w:rPr>
        <w:t>Mansouri</w:t>
      </w:r>
      <w:proofErr w:type="spellEnd"/>
      <w:r>
        <w:rPr>
          <w:sz w:val="24"/>
        </w:rPr>
        <w:t xml:space="preserve">, S.H., and </w:t>
      </w:r>
      <w:proofErr w:type="spellStart"/>
      <w:r>
        <w:rPr>
          <w:sz w:val="24"/>
        </w:rPr>
        <w:t>Atri</w:t>
      </w:r>
      <w:proofErr w:type="spellEnd"/>
      <w:r>
        <w:rPr>
          <w:sz w:val="24"/>
        </w:rPr>
        <w:t>, A</w:t>
      </w:r>
      <w:proofErr w:type="gramStart"/>
      <w:r>
        <w:rPr>
          <w:sz w:val="24"/>
        </w:rPr>
        <w:t>.(</w:t>
      </w:r>
      <w:proofErr w:type="gramEnd"/>
      <w:r>
        <w:rPr>
          <w:sz w:val="24"/>
        </w:rPr>
        <w:t>1994). Ultrastructure of parotid and mandibular glands of camel (</w:t>
      </w:r>
      <w:proofErr w:type="spellStart"/>
      <w:r>
        <w:rPr>
          <w:sz w:val="24"/>
        </w:rPr>
        <w:t>camelus</w:t>
      </w:r>
      <w:proofErr w:type="spellEnd"/>
      <w:r>
        <w:rPr>
          <w:sz w:val="24"/>
        </w:rPr>
        <w:t xml:space="preserve"> </w:t>
      </w:r>
      <w:proofErr w:type="spellStart"/>
      <w:r>
        <w:rPr>
          <w:sz w:val="24"/>
        </w:rPr>
        <w:t>dromedarius</w:t>
      </w:r>
      <w:proofErr w:type="spellEnd"/>
      <w:r>
        <w:rPr>
          <w:sz w:val="24"/>
        </w:rPr>
        <w:t>). J. Appl. Anim.</w:t>
      </w:r>
      <w:r>
        <w:rPr>
          <w:spacing w:val="-26"/>
          <w:sz w:val="24"/>
        </w:rPr>
        <w:t xml:space="preserve"> </w:t>
      </w:r>
      <w:r>
        <w:rPr>
          <w:sz w:val="24"/>
        </w:rPr>
        <w:t>Res. 6:131-141.</w:t>
      </w:r>
    </w:p>
    <w:p w:rsidR="00575E5B" w:rsidRDefault="00575E5B">
      <w:pPr>
        <w:pStyle w:val="BodyText"/>
        <w:spacing w:before="10"/>
        <w:rPr>
          <w:sz w:val="25"/>
        </w:rPr>
      </w:pPr>
    </w:p>
    <w:p w:rsidR="00575E5B" w:rsidRDefault="00DF0F0C">
      <w:pPr>
        <w:pStyle w:val="ListParagraph"/>
        <w:numPr>
          <w:ilvl w:val="0"/>
          <w:numId w:val="1"/>
        </w:numPr>
        <w:tabs>
          <w:tab w:val="left" w:pos="1152"/>
        </w:tabs>
        <w:spacing w:line="256" w:lineRule="auto"/>
        <w:ind w:right="341"/>
        <w:rPr>
          <w:sz w:val="24"/>
        </w:rPr>
      </w:pPr>
      <w:proofErr w:type="spellStart"/>
      <w:r>
        <w:rPr>
          <w:sz w:val="24"/>
        </w:rPr>
        <w:t>Mansouri</w:t>
      </w:r>
      <w:proofErr w:type="spellEnd"/>
      <w:r>
        <w:rPr>
          <w:sz w:val="24"/>
        </w:rPr>
        <w:t xml:space="preserve">, S.H., and </w:t>
      </w:r>
      <w:proofErr w:type="spellStart"/>
      <w:r>
        <w:rPr>
          <w:sz w:val="24"/>
        </w:rPr>
        <w:t>Shahriari</w:t>
      </w:r>
      <w:proofErr w:type="spellEnd"/>
      <w:r>
        <w:rPr>
          <w:sz w:val="24"/>
        </w:rPr>
        <w:t>, A., (1995). Macroscopic, microscopic,</w:t>
      </w:r>
      <w:r>
        <w:rPr>
          <w:spacing w:val="-28"/>
          <w:sz w:val="24"/>
        </w:rPr>
        <w:t xml:space="preserve"> </w:t>
      </w:r>
      <w:r>
        <w:rPr>
          <w:sz w:val="24"/>
        </w:rPr>
        <w:t>and histochemical studies of major salivary glands in camel (</w:t>
      </w:r>
      <w:proofErr w:type="spellStart"/>
      <w:r>
        <w:rPr>
          <w:sz w:val="24"/>
        </w:rPr>
        <w:t>Camelus</w:t>
      </w:r>
      <w:proofErr w:type="spellEnd"/>
      <w:r>
        <w:rPr>
          <w:sz w:val="24"/>
        </w:rPr>
        <w:t xml:space="preserve"> </w:t>
      </w:r>
      <w:proofErr w:type="spellStart"/>
      <w:r>
        <w:rPr>
          <w:sz w:val="24"/>
        </w:rPr>
        <w:t>Dromedarius</w:t>
      </w:r>
      <w:proofErr w:type="spellEnd"/>
      <w:r>
        <w:rPr>
          <w:sz w:val="24"/>
        </w:rPr>
        <w:t xml:space="preserve">). J. of. Faculty of Vet. Med. Univ. of. </w:t>
      </w:r>
      <w:proofErr w:type="spellStart"/>
      <w:r>
        <w:rPr>
          <w:sz w:val="24"/>
        </w:rPr>
        <w:t>Teh</w:t>
      </w:r>
      <w:proofErr w:type="spellEnd"/>
      <w:r>
        <w:rPr>
          <w:sz w:val="24"/>
        </w:rPr>
        <w:t>. No.3 and 4, 49: 6380.</w:t>
      </w:r>
    </w:p>
    <w:p w:rsidR="00575E5B" w:rsidRDefault="00575E5B">
      <w:pPr>
        <w:pStyle w:val="BodyText"/>
        <w:rPr>
          <w:sz w:val="26"/>
        </w:rPr>
      </w:pPr>
    </w:p>
    <w:p w:rsidR="00575E5B" w:rsidRDefault="00575E5B">
      <w:pPr>
        <w:pStyle w:val="BodyText"/>
        <w:spacing w:before="5"/>
        <w:rPr>
          <w:sz w:val="26"/>
        </w:rPr>
      </w:pPr>
    </w:p>
    <w:p w:rsidR="00575E5B" w:rsidRDefault="00DF0F0C">
      <w:pPr>
        <w:pStyle w:val="ListParagraph"/>
        <w:numPr>
          <w:ilvl w:val="0"/>
          <w:numId w:val="1"/>
        </w:numPr>
        <w:tabs>
          <w:tab w:val="left" w:pos="1152"/>
        </w:tabs>
        <w:spacing w:line="256" w:lineRule="auto"/>
        <w:ind w:right="206"/>
        <w:rPr>
          <w:sz w:val="24"/>
        </w:rPr>
      </w:pPr>
      <w:proofErr w:type="spellStart"/>
      <w:r>
        <w:rPr>
          <w:sz w:val="24"/>
        </w:rPr>
        <w:t>Mansouri</w:t>
      </w:r>
      <w:proofErr w:type="spellEnd"/>
      <w:r>
        <w:rPr>
          <w:sz w:val="24"/>
        </w:rPr>
        <w:t xml:space="preserve">, S.H., and </w:t>
      </w:r>
      <w:proofErr w:type="spellStart"/>
      <w:r>
        <w:rPr>
          <w:sz w:val="24"/>
        </w:rPr>
        <w:t>Akbarian</w:t>
      </w:r>
      <w:proofErr w:type="spellEnd"/>
      <w:r>
        <w:rPr>
          <w:sz w:val="24"/>
        </w:rPr>
        <w:t xml:space="preserve">, M.R. (1995). Morphological and protein changes in parotid and submandibular glands of guinea pigs by </w:t>
      </w:r>
      <w:proofErr w:type="spellStart"/>
      <w:r>
        <w:rPr>
          <w:sz w:val="24"/>
        </w:rPr>
        <w:t>isoprenaline</w:t>
      </w:r>
      <w:proofErr w:type="spellEnd"/>
      <w:r>
        <w:rPr>
          <w:sz w:val="24"/>
        </w:rPr>
        <w:t xml:space="preserve"> and dietary tannic acid. Third </w:t>
      </w:r>
      <w:proofErr w:type="spellStart"/>
      <w:r>
        <w:rPr>
          <w:sz w:val="24"/>
        </w:rPr>
        <w:t>IUBMBcoconference</w:t>
      </w:r>
      <w:proofErr w:type="gramStart"/>
      <w:r>
        <w:rPr>
          <w:sz w:val="24"/>
        </w:rPr>
        <w:t>,Molecular</w:t>
      </w:r>
      <w:proofErr w:type="spellEnd"/>
      <w:proofErr w:type="gramEnd"/>
      <w:r>
        <w:rPr>
          <w:sz w:val="24"/>
        </w:rPr>
        <w:t xml:space="preserve"> Recognition.</w:t>
      </w:r>
      <w:r>
        <w:rPr>
          <w:spacing w:val="-3"/>
          <w:sz w:val="24"/>
        </w:rPr>
        <w:t xml:space="preserve"> </w:t>
      </w:r>
      <w:r>
        <w:rPr>
          <w:sz w:val="24"/>
        </w:rPr>
        <w:t>Singapore.</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784"/>
        <w:rPr>
          <w:sz w:val="24"/>
        </w:rPr>
      </w:pPr>
      <w:proofErr w:type="spellStart"/>
      <w:r>
        <w:rPr>
          <w:sz w:val="24"/>
        </w:rPr>
        <w:t>Mansouri</w:t>
      </w:r>
      <w:proofErr w:type="spellEnd"/>
      <w:r>
        <w:rPr>
          <w:sz w:val="24"/>
        </w:rPr>
        <w:t xml:space="preserve">, S.H., and </w:t>
      </w:r>
      <w:proofErr w:type="spellStart"/>
      <w:r>
        <w:rPr>
          <w:sz w:val="24"/>
        </w:rPr>
        <w:t>Motamed</w:t>
      </w:r>
      <w:proofErr w:type="spellEnd"/>
      <w:r>
        <w:rPr>
          <w:sz w:val="24"/>
        </w:rPr>
        <w:t xml:space="preserve">, A. (1995). </w:t>
      </w:r>
      <w:proofErr w:type="spellStart"/>
      <w:r>
        <w:rPr>
          <w:sz w:val="24"/>
        </w:rPr>
        <w:t>Immunocytochemical</w:t>
      </w:r>
      <w:proofErr w:type="spellEnd"/>
      <w:r>
        <w:rPr>
          <w:sz w:val="24"/>
        </w:rPr>
        <w:t xml:space="preserve"> localization of </w:t>
      </w:r>
      <w:proofErr w:type="spellStart"/>
      <w:r>
        <w:rPr>
          <w:sz w:val="24"/>
        </w:rPr>
        <w:t>proline</w:t>
      </w:r>
      <w:proofErr w:type="spellEnd"/>
      <w:r>
        <w:rPr>
          <w:sz w:val="24"/>
        </w:rPr>
        <w:t xml:space="preserve">-rich proteins in </w:t>
      </w:r>
      <w:proofErr w:type="spellStart"/>
      <w:r>
        <w:rPr>
          <w:sz w:val="24"/>
        </w:rPr>
        <w:t>isoprenaline</w:t>
      </w:r>
      <w:proofErr w:type="spellEnd"/>
      <w:r>
        <w:rPr>
          <w:sz w:val="24"/>
        </w:rPr>
        <w:t xml:space="preserve">-treated rat parotid salivary gland. The third </w:t>
      </w:r>
      <w:proofErr w:type="spellStart"/>
      <w:proofErr w:type="gramStart"/>
      <w:r>
        <w:rPr>
          <w:sz w:val="24"/>
        </w:rPr>
        <w:t>iranian</w:t>
      </w:r>
      <w:proofErr w:type="spellEnd"/>
      <w:proofErr w:type="gramEnd"/>
      <w:r>
        <w:rPr>
          <w:sz w:val="24"/>
        </w:rPr>
        <w:t xml:space="preserve"> congress of immunology and</w:t>
      </w:r>
      <w:r>
        <w:rPr>
          <w:spacing w:val="-30"/>
          <w:sz w:val="24"/>
        </w:rPr>
        <w:t xml:space="preserve"> </w:t>
      </w:r>
      <w:r>
        <w:rPr>
          <w:sz w:val="24"/>
        </w:rPr>
        <w:t>allergy. Shiraz,</w:t>
      </w:r>
      <w:r>
        <w:rPr>
          <w:spacing w:val="-1"/>
          <w:sz w:val="24"/>
        </w:rPr>
        <w:t xml:space="preserve"> </w:t>
      </w:r>
      <w:r>
        <w:rPr>
          <w:sz w:val="24"/>
        </w:rPr>
        <w:t>Iran.</w:t>
      </w:r>
    </w:p>
    <w:p w:rsidR="00575E5B" w:rsidRDefault="00575E5B">
      <w:pPr>
        <w:pStyle w:val="BodyText"/>
        <w:spacing w:before="5"/>
        <w:rPr>
          <w:sz w:val="26"/>
        </w:rPr>
      </w:pPr>
    </w:p>
    <w:p w:rsidR="00575E5B" w:rsidRDefault="00DF0F0C">
      <w:pPr>
        <w:pStyle w:val="ListParagraph"/>
        <w:numPr>
          <w:ilvl w:val="0"/>
          <w:numId w:val="1"/>
        </w:numPr>
        <w:tabs>
          <w:tab w:val="left" w:pos="1152"/>
        </w:tabs>
        <w:spacing w:before="1" w:line="256" w:lineRule="auto"/>
        <w:ind w:right="290"/>
        <w:rPr>
          <w:sz w:val="24"/>
        </w:rPr>
      </w:pPr>
      <w:r>
        <w:rPr>
          <w:sz w:val="24"/>
        </w:rPr>
        <w:t xml:space="preserve">Mansouri, S.H. and </w:t>
      </w:r>
      <w:proofErr w:type="spellStart"/>
      <w:r>
        <w:rPr>
          <w:sz w:val="24"/>
        </w:rPr>
        <w:t>Motamed</w:t>
      </w:r>
      <w:proofErr w:type="spellEnd"/>
      <w:r>
        <w:rPr>
          <w:sz w:val="24"/>
        </w:rPr>
        <w:t xml:space="preserve">, A. (1995). Comparative studies on the major salivary glands changes in </w:t>
      </w:r>
      <w:proofErr w:type="spellStart"/>
      <w:r>
        <w:rPr>
          <w:sz w:val="24"/>
        </w:rPr>
        <w:t>isoprenaline</w:t>
      </w:r>
      <w:proofErr w:type="spellEnd"/>
      <w:r>
        <w:rPr>
          <w:sz w:val="24"/>
        </w:rPr>
        <w:t xml:space="preserve"> treated rat and sheep.</w:t>
      </w:r>
      <w:r>
        <w:rPr>
          <w:spacing w:val="-31"/>
          <w:sz w:val="24"/>
        </w:rPr>
        <w:t xml:space="preserve"> </w:t>
      </w:r>
      <w:r>
        <w:rPr>
          <w:sz w:val="24"/>
        </w:rPr>
        <w:t>XXV Congress of the World Veterinary Association. Yokohama.</w:t>
      </w:r>
      <w:r>
        <w:rPr>
          <w:spacing w:val="-17"/>
          <w:sz w:val="24"/>
        </w:rPr>
        <w:t xml:space="preserve"> </w:t>
      </w:r>
      <w:r>
        <w:rPr>
          <w:sz w:val="24"/>
        </w:rPr>
        <w:t>Japan.</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868"/>
        <w:rPr>
          <w:sz w:val="24"/>
        </w:rPr>
      </w:pPr>
      <w:proofErr w:type="spellStart"/>
      <w:r>
        <w:rPr>
          <w:sz w:val="24"/>
        </w:rPr>
        <w:t>Mansouri</w:t>
      </w:r>
      <w:proofErr w:type="spellEnd"/>
      <w:r>
        <w:rPr>
          <w:sz w:val="24"/>
        </w:rPr>
        <w:t xml:space="preserve">, S.H., and </w:t>
      </w:r>
      <w:proofErr w:type="spellStart"/>
      <w:r>
        <w:rPr>
          <w:sz w:val="24"/>
        </w:rPr>
        <w:t>Motamed</w:t>
      </w:r>
      <w:proofErr w:type="spellEnd"/>
      <w:r>
        <w:rPr>
          <w:sz w:val="24"/>
        </w:rPr>
        <w:t xml:space="preserve">, A. (1996). </w:t>
      </w:r>
      <w:proofErr w:type="spellStart"/>
      <w:r>
        <w:rPr>
          <w:sz w:val="24"/>
        </w:rPr>
        <w:t>Immunocytochemical</w:t>
      </w:r>
      <w:proofErr w:type="spellEnd"/>
      <w:r>
        <w:rPr>
          <w:sz w:val="24"/>
        </w:rPr>
        <w:t xml:space="preserve"> localization of </w:t>
      </w:r>
      <w:proofErr w:type="spellStart"/>
      <w:r>
        <w:rPr>
          <w:sz w:val="24"/>
        </w:rPr>
        <w:t>proline</w:t>
      </w:r>
      <w:proofErr w:type="spellEnd"/>
      <w:r>
        <w:rPr>
          <w:sz w:val="24"/>
        </w:rPr>
        <w:t xml:space="preserve">-rich proteins in </w:t>
      </w:r>
      <w:proofErr w:type="spellStart"/>
      <w:r>
        <w:rPr>
          <w:sz w:val="24"/>
        </w:rPr>
        <w:t>isoprenaline</w:t>
      </w:r>
      <w:proofErr w:type="spellEnd"/>
      <w:r>
        <w:rPr>
          <w:sz w:val="24"/>
        </w:rPr>
        <w:t xml:space="preserve">-treated rat parotid salivary gland. </w:t>
      </w:r>
      <w:proofErr w:type="spellStart"/>
      <w:r>
        <w:rPr>
          <w:sz w:val="24"/>
        </w:rPr>
        <w:t>J.Sci</w:t>
      </w:r>
      <w:proofErr w:type="spellEnd"/>
      <w:r>
        <w:rPr>
          <w:sz w:val="24"/>
        </w:rPr>
        <w:t>. I.R. Iran, 7: No2,</w:t>
      </w:r>
      <w:r>
        <w:rPr>
          <w:spacing w:val="-9"/>
          <w:sz w:val="24"/>
        </w:rPr>
        <w:t xml:space="preserve"> </w:t>
      </w:r>
      <w:r>
        <w:rPr>
          <w:sz w:val="24"/>
        </w:rPr>
        <w:t>77-82.</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674"/>
        <w:jc w:val="both"/>
        <w:rPr>
          <w:sz w:val="24"/>
        </w:rPr>
      </w:pPr>
      <w:r>
        <w:rPr>
          <w:sz w:val="24"/>
        </w:rPr>
        <w:t xml:space="preserve">Mansouri, S.H., Saeb, M. and </w:t>
      </w:r>
      <w:proofErr w:type="spellStart"/>
      <w:r>
        <w:rPr>
          <w:sz w:val="24"/>
        </w:rPr>
        <w:t>Akbarian</w:t>
      </w:r>
      <w:proofErr w:type="spellEnd"/>
      <w:r>
        <w:rPr>
          <w:sz w:val="24"/>
        </w:rPr>
        <w:t>, M. (1996). Morphological</w:t>
      </w:r>
      <w:r>
        <w:rPr>
          <w:spacing w:val="-28"/>
          <w:sz w:val="24"/>
        </w:rPr>
        <w:t xml:space="preserve"> </w:t>
      </w:r>
      <w:r>
        <w:rPr>
          <w:sz w:val="24"/>
        </w:rPr>
        <w:t xml:space="preserve">and protein changes in parotid and submandibular glands of guinea pig by </w:t>
      </w:r>
      <w:proofErr w:type="spellStart"/>
      <w:r>
        <w:rPr>
          <w:sz w:val="24"/>
        </w:rPr>
        <w:t>isoprenaline</w:t>
      </w:r>
      <w:proofErr w:type="spellEnd"/>
      <w:r>
        <w:rPr>
          <w:sz w:val="24"/>
        </w:rPr>
        <w:t xml:space="preserve">. </w:t>
      </w:r>
      <w:proofErr w:type="spellStart"/>
      <w:r>
        <w:rPr>
          <w:sz w:val="24"/>
        </w:rPr>
        <w:t>Pajouhesh</w:t>
      </w:r>
      <w:proofErr w:type="spellEnd"/>
      <w:r>
        <w:rPr>
          <w:sz w:val="24"/>
        </w:rPr>
        <w:t xml:space="preserve"> and </w:t>
      </w:r>
      <w:proofErr w:type="spellStart"/>
      <w:r>
        <w:rPr>
          <w:sz w:val="24"/>
        </w:rPr>
        <w:t>Sazandegi</w:t>
      </w:r>
      <w:proofErr w:type="spellEnd"/>
      <w:r>
        <w:rPr>
          <w:sz w:val="24"/>
        </w:rPr>
        <w:t>. No 29, Winter 1374.</w:t>
      </w:r>
      <w:r>
        <w:rPr>
          <w:spacing w:val="-15"/>
          <w:sz w:val="24"/>
        </w:rPr>
        <w:t xml:space="preserve"> </w:t>
      </w:r>
      <w:r>
        <w:rPr>
          <w:sz w:val="24"/>
        </w:rPr>
        <w:t>76-81.</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527"/>
        <w:rPr>
          <w:sz w:val="24"/>
        </w:rPr>
      </w:pPr>
      <w:r>
        <w:rPr>
          <w:sz w:val="24"/>
        </w:rPr>
        <w:t xml:space="preserve">Mansouri, S.H., (1996). </w:t>
      </w:r>
      <w:proofErr w:type="spellStart"/>
      <w:r>
        <w:rPr>
          <w:sz w:val="24"/>
        </w:rPr>
        <w:t>Oesophageal</w:t>
      </w:r>
      <w:proofErr w:type="spellEnd"/>
      <w:r>
        <w:rPr>
          <w:sz w:val="24"/>
        </w:rPr>
        <w:t xml:space="preserve"> accumulation of tannin-binding </w:t>
      </w:r>
      <w:proofErr w:type="spellStart"/>
      <w:r>
        <w:rPr>
          <w:sz w:val="24"/>
        </w:rPr>
        <w:t>proline</w:t>
      </w:r>
      <w:proofErr w:type="spellEnd"/>
      <w:r>
        <w:rPr>
          <w:sz w:val="24"/>
        </w:rPr>
        <w:t xml:space="preserve">-rich proteins after </w:t>
      </w:r>
      <w:proofErr w:type="spellStart"/>
      <w:r>
        <w:rPr>
          <w:sz w:val="24"/>
        </w:rPr>
        <w:t>isoprenaline</w:t>
      </w:r>
      <w:proofErr w:type="spellEnd"/>
      <w:r>
        <w:rPr>
          <w:sz w:val="24"/>
        </w:rPr>
        <w:t xml:space="preserve"> treatment of rats: Implication for </w:t>
      </w:r>
      <w:proofErr w:type="spellStart"/>
      <w:r>
        <w:rPr>
          <w:sz w:val="24"/>
        </w:rPr>
        <w:t>oesophageal</w:t>
      </w:r>
      <w:proofErr w:type="spellEnd"/>
      <w:r>
        <w:rPr>
          <w:sz w:val="24"/>
        </w:rPr>
        <w:t xml:space="preserve"> cancer and protection of lower digestive tract. The </w:t>
      </w:r>
      <w:proofErr w:type="gramStart"/>
      <w:r>
        <w:rPr>
          <w:sz w:val="24"/>
        </w:rPr>
        <w:t>9th</w:t>
      </w:r>
      <w:proofErr w:type="gramEnd"/>
      <w:r>
        <w:rPr>
          <w:sz w:val="24"/>
        </w:rPr>
        <w:t xml:space="preserve"> international congress of geographic medicine (Oncology). Shiraz,</w:t>
      </w:r>
      <w:r>
        <w:rPr>
          <w:spacing w:val="-29"/>
          <w:sz w:val="24"/>
        </w:rPr>
        <w:t xml:space="preserve"> </w:t>
      </w:r>
      <w:r>
        <w:rPr>
          <w:sz w:val="24"/>
        </w:rPr>
        <w:t>Iran.</w:t>
      </w:r>
    </w:p>
    <w:p w:rsidR="00575E5B" w:rsidRDefault="00575E5B">
      <w:pPr>
        <w:pStyle w:val="BodyText"/>
        <w:spacing w:before="6"/>
        <w:rPr>
          <w:sz w:val="26"/>
        </w:rPr>
      </w:pPr>
    </w:p>
    <w:p w:rsidR="00575E5B" w:rsidRDefault="00DF0F0C">
      <w:pPr>
        <w:pStyle w:val="ListParagraph"/>
        <w:numPr>
          <w:ilvl w:val="0"/>
          <w:numId w:val="1"/>
        </w:numPr>
        <w:tabs>
          <w:tab w:val="left" w:pos="1152"/>
        </w:tabs>
        <w:spacing w:line="256" w:lineRule="auto"/>
        <w:ind w:right="195"/>
        <w:rPr>
          <w:sz w:val="24"/>
        </w:rPr>
      </w:pPr>
      <w:r>
        <w:rPr>
          <w:sz w:val="24"/>
        </w:rPr>
        <w:t xml:space="preserve">Mansouri, S.H. and </w:t>
      </w:r>
      <w:proofErr w:type="spellStart"/>
      <w:r>
        <w:rPr>
          <w:sz w:val="24"/>
        </w:rPr>
        <w:t>Mehrabi</w:t>
      </w:r>
      <w:proofErr w:type="spellEnd"/>
      <w:r>
        <w:rPr>
          <w:sz w:val="24"/>
        </w:rPr>
        <w:t>, J</w:t>
      </w:r>
      <w:proofErr w:type="gramStart"/>
      <w:r>
        <w:rPr>
          <w:sz w:val="24"/>
        </w:rPr>
        <w:t>.(</w:t>
      </w:r>
      <w:proofErr w:type="gramEnd"/>
      <w:r>
        <w:rPr>
          <w:sz w:val="24"/>
        </w:rPr>
        <w:t xml:space="preserve">1998). </w:t>
      </w:r>
      <w:proofErr w:type="spellStart"/>
      <w:r>
        <w:rPr>
          <w:sz w:val="24"/>
        </w:rPr>
        <w:t>Morphologica</w:t>
      </w:r>
      <w:proofErr w:type="spellEnd"/>
      <w:r>
        <w:rPr>
          <w:sz w:val="24"/>
        </w:rPr>
        <w:t xml:space="preserve"> and histochemical studies of major salivary glands of buffalo at light and electron</w:t>
      </w:r>
      <w:r>
        <w:rPr>
          <w:spacing w:val="-30"/>
          <w:sz w:val="24"/>
        </w:rPr>
        <w:t xml:space="preserve"> </w:t>
      </w:r>
      <w:r>
        <w:rPr>
          <w:sz w:val="24"/>
        </w:rPr>
        <w:t>microscopic</w:t>
      </w:r>
    </w:p>
    <w:p w:rsidR="00575E5B" w:rsidRDefault="00575E5B">
      <w:pPr>
        <w:spacing w:line="256" w:lineRule="auto"/>
        <w:rPr>
          <w:sz w:val="24"/>
        </w:rPr>
        <w:sectPr w:rsidR="00575E5B">
          <w:pgSz w:w="12240" w:h="15840"/>
          <w:pgMar w:top="1340" w:right="1660" w:bottom="280" w:left="1340" w:header="720" w:footer="720" w:gutter="0"/>
          <w:cols w:space="720"/>
        </w:sectPr>
      </w:pPr>
    </w:p>
    <w:p w:rsidR="00575E5B" w:rsidRDefault="00DF0F0C">
      <w:pPr>
        <w:pStyle w:val="BodyText"/>
        <w:spacing w:before="67" w:line="256" w:lineRule="auto"/>
        <w:ind w:left="1151" w:right="225"/>
      </w:pPr>
      <w:proofErr w:type="gramStart"/>
      <w:r>
        <w:lastRenderedPageBreak/>
        <w:t>level</w:t>
      </w:r>
      <w:proofErr w:type="gramEnd"/>
      <w:r>
        <w:t>. The First National Congress on Buffalo Diseases in Iran. 24-26 Feb, Ahwaz, Iran.</w:t>
      </w:r>
    </w:p>
    <w:p w:rsidR="00575E5B" w:rsidRDefault="00575E5B">
      <w:pPr>
        <w:pStyle w:val="BodyText"/>
        <w:spacing w:before="3"/>
        <w:rPr>
          <w:sz w:val="26"/>
        </w:rPr>
      </w:pPr>
    </w:p>
    <w:p w:rsidR="00575E5B" w:rsidRDefault="00DF0F0C">
      <w:pPr>
        <w:pStyle w:val="ListParagraph"/>
        <w:numPr>
          <w:ilvl w:val="0"/>
          <w:numId w:val="1"/>
        </w:numPr>
        <w:tabs>
          <w:tab w:val="left" w:pos="1128"/>
        </w:tabs>
        <w:spacing w:line="256" w:lineRule="auto"/>
        <w:ind w:left="1161" w:right="187" w:hanging="370"/>
        <w:rPr>
          <w:sz w:val="24"/>
        </w:rPr>
      </w:pPr>
      <w:proofErr w:type="spellStart"/>
      <w:r>
        <w:rPr>
          <w:sz w:val="24"/>
        </w:rPr>
        <w:t>Mansouri</w:t>
      </w:r>
      <w:proofErr w:type="spellEnd"/>
      <w:r>
        <w:rPr>
          <w:sz w:val="24"/>
        </w:rPr>
        <w:t xml:space="preserve">, S.H. and </w:t>
      </w:r>
      <w:proofErr w:type="spellStart"/>
      <w:r>
        <w:rPr>
          <w:sz w:val="24"/>
        </w:rPr>
        <w:t>Mohammadpour</w:t>
      </w:r>
      <w:proofErr w:type="spellEnd"/>
      <w:r>
        <w:rPr>
          <w:sz w:val="24"/>
        </w:rPr>
        <w:t xml:space="preserve">, A.A. (1999). Effect of </w:t>
      </w:r>
      <w:proofErr w:type="spellStart"/>
      <w:r>
        <w:rPr>
          <w:sz w:val="24"/>
        </w:rPr>
        <w:t>isoprenaline</w:t>
      </w:r>
      <w:proofErr w:type="spellEnd"/>
      <w:r>
        <w:rPr>
          <w:spacing w:val="-29"/>
          <w:sz w:val="24"/>
        </w:rPr>
        <w:t xml:space="preserve"> </w:t>
      </w:r>
      <w:r>
        <w:rPr>
          <w:sz w:val="24"/>
        </w:rPr>
        <w:t>on rabbit salivary glands at the electron microscopic</w:t>
      </w:r>
      <w:r>
        <w:rPr>
          <w:spacing w:val="-10"/>
          <w:sz w:val="24"/>
        </w:rPr>
        <w:t xml:space="preserve"> </w:t>
      </w:r>
      <w:r>
        <w:rPr>
          <w:sz w:val="24"/>
        </w:rPr>
        <w:t>level.</w:t>
      </w:r>
    </w:p>
    <w:p w:rsidR="00575E5B" w:rsidRDefault="00DF0F0C">
      <w:pPr>
        <w:pStyle w:val="BodyText"/>
        <w:ind w:left="1161"/>
      </w:pPr>
      <w:r>
        <w:t>Ind.J.Anim.Sci.</w:t>
      </w:r>
      <w:proofErr w:type="gramStart"/>
      <w:r>
        <w:t>,69:667</w:t>
      </w:r>
      <w:proofErr w:type="gramEnd"/>
      <w:r>
        <w:t>-671.</w:t>
      </w:r>
    </w:p>
    <w:p w:rsidR="00575E5B" w:rsidRDefault="00575E5B">
      <w:pPr>
        <w:pStyle w:val="BodyText"/>
        <w:spacing w:before="6"/>
        <w:rPr>
          <w:sz w:val="27"/>
        </w:rPr>
      </w:pPr>
    </w:p>
    <w:p w:rsidR="00575E5B" w:rsidRDefault="00DF0F0C">
      <w:pPr>
        <w:pStyle w:val="ListParagraph"/>
        <w:numPr>
          <w:ilvl w:val="0"/>
          <w:numId w:val="1"/>
        </w:numPr>
        <w:tabs>
          <w:tab w:val="left" w:pos="1152"/>
        </w:tabs>
        <w:spacing w:line="256" w:lineRule="auto"/>
        <w:ind w:right="609"/>
        <w:rPr>
          <w:sz w:val="24"/>
        </w:rPr>
      </w:pPr>
      <w:r>
        <w:rPr>
          <w:sz w:val="24"/>
        </w:rPr>
        <w:t xml:space="preserve">Saeb, M. Mansouri, S.H. and </w:t>
      </w:r>
      <w:proofErr w:type="spellStart"/>
      <w:r>
        <w:rPr>
          <w:sz w:val="24"/>
        </w:rPr>
        <w:t>Ghahramani</w:t>
      </w:r>
      <w:proofErr w:type="spellEnd"/>
      <w:r>
        <w:rPr>
          <w:sz w:val="24"/>
        </w:rPr>
        <w:t>, M.M. (1999). Purification</w:t>
      </w:r>
      <w:r>
        <w:rPr>
          <w:spacing w:val="-31"/>
          <w:sz w:val="24"/>
        </w:rPr>
        <w:t xml:space="preserve"> </w:t>
      </w:r>
      <w:r>
        <w:rPr>
          <w:sz w:val="24"/>
        </w:rPr>
        <w:t xml:space="preserve">of Polyclonal antibody induced against </w:t>
      </w:r>
      <w:proofErr w:type="spellStart"/>
      <w:r>
        <w:rPr>
          <w:sz w:val="24"/>
        </w:rPr>
        <w:t>proline</w:t>
      </w:r>
      <w:proofErr w:type="spellEnd"/>
      <w:r>
        <w:rPr>
          <w:sz w:val="24"/>
        </w:rPr>
        <w:t xml:space="preserve">-rich proteins (PRPs) and subcellular localization of PRPs in rat parotid salivary </w:t>
      </w:r>
      <w:proofErr w:type="spellStart"/>
      <w:r>
        <w:rPr>
          <w:sz w:val="24"/>
        </w:rPr>
        <w:t>glands.J</w:t>
      </w:r>
      <w:proofErr w:type="spellEnd"/>
      <w:r>
        <w:rPr>
          <w:sz w:val="24"/>
        </w:rPr>
        <w:t xml:space="preserve"> of the Faculty of Vet </w:t>
      </w:r>
      <w:proofErr w:type="spellStart"/>
      <w:r>
        <w:rPr>
          <w:sz w:val="24"/>
        </w:rPr>
        <w:t>Med.Uni</w:t>
      </w:r>
      <w:proofErr w:type="spellEnd"/>
      <w:r>
        <w:rPr>
          <w:sz w:val="24"/>
        </w:rPr>
        <w:t xml:space="preserve"> of</w:t>
      </w:r>
      <w:r>
        <w:rPr>
          <w:spacing w:val="-3"/>
          <w:sz w:val="24"/>
        </w:rPr>
        <w:t xml:space="preserve"> </w:t>
      </w:r>
      <w:r>
        <w:rPr>
          <w:sz w:val="24"/>
        </w:rPr>
        <w:t>Ahwaz</w:t>
      </w:r>
      <w:proofErr w:type="gramStart"/>
      <w:r>
        <w:rPr>
          <w:sz w:val="24"/>
        </w:rPr>
        <w:t>,1</w:t>
      </w:r>
      <w:proofErr w:type="gramEnd"/>
      <w:r>
        <w:rPr>
          <w:sz w:val="24"/>
        </w:rPr>
        <w:t>(2)pp:11-29.</w:t>
      </w:r>
    </w:p>
    <w:p w:rsidR="00575E5B" w:rsidRDefault="00575E5B">
      <w:pPr>
        <w:pStyle w:val="BodyText"/>
        <w:spacing w:before="4"/>
        <w:rPr>
          <w:sz w:val="26"/>
        </w:rPr>
      </w:pPr>
    </w:p>
    <w:p w:rsidR="00575E5B" w:rsidRPr="00172D43" w:rsidRDefault="00DF0F0C" w:rsidP="00172D43">
      <w:pPr>
        <w:pStyle w:val="ListParagraph"/>
        <w:numPr>
          <w:ilvl w:val="0"/>
          <w:numId w:val="1"/>
        </w:numPr>
        <w:tabs>
          <w:tab w:val="left" w:pos="1152"/>
        </w:tabs>
        <w:spacing w:line="256" w:lineRule="auto"/>
        <w:ind w:right="160"/>
        <w:rPr>
          <w:sz w:val="24"/>
        </w:rPr>
      </w:pPr>
      <w:r>
        <w:rPr>
          <w:sz w:val="24"/>
        </w:rPr>
        <w:t xml:space="preserve">Mansouri, S.H. and </w:t>
      </w:r>
      <w:proofErr w:type="spellStart"/>
      <w:r>
        <w:rPr>
          <w:sz w:val="24"/>
        </w:rPr>
        <w:t>Mohammadpour</w:t>
      </w:r>
      <w:proofErr w:type="spellEnd"/>
      <w:r>
        <w:rPr>
          <w:sz w:val="24"/>
        </w:rPr>
        <w:t>. A.A. (1999).</w:t>
      </w:r>
      <w:proofErr w:type="spellStart"/>
      <w:r>
        <w:rPr>
          <w:sz w:val="24"/>
        </w:rPr>
        <w:t>Histomorphological</w:t>
      </w:r>
      <w:proofErr w:type="spellEnd"/>
      <w:r>
        <w:rPr>
          <w:sz w:val="24"/>
        </w:rPr>
        <w:t xml:space="preserve"> and histochemical changes of major salivary glands of female guinea pig under the effect of </w:t>
      </w:r>
      <w:proofErr w:type="spellStart"/>
      <w:r>
        <w:rPr>
          <w:sz w:val="24"/>
        </w:rPr>
        <w:t>isoprenaline.J</w:t>
      </w:r>
      <w:proofErr w:type="spellEnd"/>
      <w:r>
        <w:rPr>
          <w:sz w:val="24"/>
        </w:rPr>
        <w:t xml:space="preserve"> of </w:t>
      </w:r>
      <w:proofErr w:type="spellStart"/>
      <w:r>
        <w:rPr>
          <w:sz w:val="24"/>
        </w:rPr>
        <w:t>Pajouhesh</w:t>
      </w:r>
      <w:proofErr w:type="spellEnd"/>
      <w:r>
        <w:rPr>
          <w:sz w:val="24"/>
        </w:rPr>
        <w:t xml:space="preserve"> and </w:t>
      </w:r>
      <w:proofErr w:type="spellStart"/>
      <w:r>
        <w:rPr>
          <w:sz w:val="24"/>
        </w:rPr>
        <w:t>Sazandegi</w:t>
      </w:r>
      <w:proofErr w:type="spellEnd"/>
      <w:r>
        <w:rPr>
          <w:spacing w:val="-16"/>
          <w:sz w:val="24"/>
        </w:rPr>
        <w:t xml:space="preserve"> </w:t>
      </w:r>
      <w:r>
        <w:rPr>
          <w:sz w:val="24"/>
        </w:rPr>
        <w:t>#40</w:t>
      </w:r>
      <w:proofErr w:type="gramStart"/>
      <w:r>
        <w:rPr>
          <w:sz w:val="24"/>
        </w:rPr>
        <w:t>,41,42</w:t>
      </w:r>
      <w:proofErr w:type="gramEnd"/>
      <w:r w:rsidR="00172D43">
        <w:rPr>
          <w:sz w:val="24"/>
        </w:rPr>
        <w:t xml:space="preserve"> </w:t>
      </w:r>
      <w:r>
        <w:t>pp:140-145.</w:t>
      </w:r>
    </w:p>
    <w:p w:rsidR="00575E5B" w:rsidRDefault="00575E5B">
      <w:pPr>
        <w:pStyle w:val="BodyText"/>
        <w:rPr>
          <w:sz w:val="26"/>
        </w:rPr>
      </w:pPr>
    </w:p>
    <w:p w:rsidR="00575E5B" w:rsidRDefault="00575E5B">
      <w:pPr>
        <w:pStyle w:val="BodyText"/>
        <w:spacing w:before="10"/>
        <w:rPr>
          <w:sz w:val="27"/>
        </w:rPr>
      </w:pPr>
    </w:p>
    <w:p w:rsidR="00575E5B" w:rsidRDefault="00DF0F0C">
      <w:pPr>
        <w:pStyle w:val="ListParagraph"/>
        <w:numPr>
          <w:ilvl w:val="0"/>
          <w:numId w:val="1"/>
        </w:numPr>
        <w:tabs>
          <w:tab w:val="left" w:pos="1152"/>
        </w:tabs>
        <w:spacing w:line="256" w:lineRule="auto"/>
        <w:ind w:right="564"/>
        <w:rPr>
          <w:sz w:val="24"/>
        </w:rPr>
      </w:pPr>
      <w:proofErr w:type="spellStart"/>
      <w:r>
        <w:rPr>
          <w:sz w:val="24"/>
        </w:rPr>
        <w:t>Mohammadpour,A.A</w:t>
      </w:r>
      <w:proofErr w:type="spellEnd"/>
      <w:r>
        <w:rPr>
          <w:sz w:val="24"/>
        </w:rPr>
        <w:t xml:space="preserve"> and </w:t>
      </w:r>
      <w:proofErr w:type="spellStart"/>
      <w:r>
        <w:rPr>
          <w:sz w:val="24"/>
        </w:rPr>
        <w:t>Mansouri,S.H</w:t>
      </w:r>
      <w:proofErr w:type="spellEnd"/>
      <w:r>
        <w:rPr>
          <w:sz w:val="24"/>
        </w:rPr>
        <w:t>.(2000).</w:t>
      </w:r>
      <w:proofErr w:type="spellStart"/>
      <w:r>
        <w:rPr>
          <w:sz w:val="24"/>
        </w:rPr>
        <w:t>Histomorphological</w:t>
      </w:r>
      <w:proofErr w:type="spellEnd"/>
      <w:r>
        <w:rPr>
          <w:spacing w:val="-21"/>
          <w:sz w:val="24"/>
        </w:rPr>
        <w:t xml:space="preserve"> </w:t>
      </w:r>
      <w:r>
        <w:rPr>
          <w:sz w:val="24"/>
        </w:rPr>
        <w:t xml:space="preserve">and histochemical changes of rabbit parotid gland under the effect of </w:t>
      </w:r>
      <w:proofErr w:type="spellStart"/>
      <w:r>
        <w:rPr>
          <w:sz w:val="24"/>
        </w:rPr>
        <w:t>isoprenaline</w:t>
      </w:r>
      <w:proofErr w:type="spellEnd"/>
      <w:r>
        <w:rPr>
          <w:sz w:val="24"/>
        </w:rPr>
        <w:t xml:space="preserve"> at light and electron </w:t>
      </w:r>
      <w:proofErr w:type="spellStart"/>
      <w:r>
        <w:rPr>
          <w:sz w:val="24"/>
        </w:rPr>
        <w:t>microscope.J</w:t>
      </w:r>
      <w:proofErr w:type="spellEnd"/>
      <w:r>
        <w:rPr>
          <w:sz w:val="24"/>
        </w:rPr>
        <w:t xml:space="preserve"> of the Faculty of </w:t>
      </w:r>
      <w:proofErr w:type="spellStart"/>
      <w:r>
        <w:rPr>
          <w:sz w:val="24"/>
        </w:rPr>
        <w:t>Vet.Med.Uni.of</w:t>
      </w:r>
      <w:proofErr w:type="spellEnd"/>
      <w:r>
        <w:rPr>
          <w:spacing w:val="-3"/>
          <w:sz w:val="24"/>
        </w:rPr>
        <w:t xml:space="preserve"> </w:t>
      </w:r>
      <w:r>
        <w:rPr>
          <w:sz w:val="24"/>
        </w:rPr>
        <w:t>Tehran,55(4),pp.39-43</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174"/>
        <w:rPr>
          <w:sz w:val="24"/>
        </w:rPr>
      </w:pPr>
      <w:proofErr w:type="spellStart"/>
      <w:r>
        <w:rPr>
          <w:sz w:val="24"/>
        </w:rPr>
        <w:t>Mansouri</w:t>
      </w:r>
      <w:proofErr w:type="gramStart"/>
      <w:r>
        <w:rPr>
          <w:sz w:val="24"/>
        </w:rPr>
        <w:t>,S.H.and</w:t>
      </w:r>
      <w:proofErr w:type="spellEnd"/>
      <w:proofErr w:type="gramEnd"/>
      <w:r>
        <w:rPr>
          <w:sz w:val="24"/>
        </w:rPr>
        <w:t xml:space="preserve"> </w:t>
      </w:r>
      <w:proofErr w:type="spellStart"/>
      <w:r>
        <w:rPr>
          <w:sz w:val="24"/>
        </w:rPr>
        <w:t>Mehrabi,J</w:t>
      </w:r>
      <w:proofErr w:type="spellEnd"/>
      <w:r>
        <w:rPr>
          <w:sz w:val="24"/>
        </w:rPr>
        <w:t>.(2000).Ultrastructural observations on buffalo parotid gland.J.Appl.Anim.Res.18:215-220.</w:t>
      </w:r>
    </w:p>
    <w:p w:rsidR="00575E5B" w:rsidRDefault="00575E5B">
      <w:pPr>
        <w:pStyle w:val="BodyText"/>
        <w:spacing w:before="3"/>
        <w:rPr>
          <w:sz w:val="26"/>
        </w:rPr>
      </w:pPr>
    </w:p>
    <w:p w:rsidR="00575E5B" w:rsidRDefault="00DF0F0C">
      <w:pPr>
        <w:pStyle w:val="ListParagraph"/>
        <w:numPr>
          <w:ilvl w:val="0"/>
          <w:numId w:val="1"/>
        </w:numPr>
        <w:tabs>
          <w:tab w:val="left" w:pos="1152"/>
        </w:tabs>
        <w:spacing w:before="1" w:line="256" w:lineRule="auto"/>
        <w:ind w:right="244"/>
        <w:rPr>
          <w:sz w:val="24"/>
        </w:rPr>
      </w:pPr>
      <w:proofErr w:type="spellStart"/>
      <w:r>
        <w:rPr>
          <w:sz w:val="24"/>
        </w:rPr>
        <w:t>Mohammadpour</w:t>
      </w:r>
      <w:proofErr w:type="gramStart"/>
      <w:r>
        <w:rPr>
          <w:sz w:val="24"/>
        </w:rPr>
        <w:t>,A.A.and</w:t>
      </w:r>
      <w:proofErr w:type="spellEnd"/>
      <w:proofErr w:type="gramEnd"/>
      <w:r>
        <w:rPr>
          <w:sz w:val="24"/>
        </w:rPr>
        <w:t xml:space="preserve"> </w:t>
      </w:r>
      <w:proofErr w:type="spellStart"/>
      <w:r>
        <w:rPr>
          <w:sz w:val="24"/>
        </w:rPr>
        <w:t>Mansouri,S.H</w:t>
      </w:r>
      <w:proofErr w:type="spellEnd"/>
      <w:r>
        <w:rPr>
          <w:sz w:val="24"/>
        </w:rPr>
        <w:t>.(2000).Effects of tannin rich</w:t>
      </w:r>
      <w:r>
        <w:rPr>
          <w:spacing w:val="-27"/>
          <w:sz w:val="24"/>
        </w:rPr>
        <w:t xml:space="preserve"> </w:t>
      </w:r>
      <w:r>
        <w:rPr>
          <w:sz w:val="24"/>
        </w:rPr>
        <w:t xml:space="preserve">foods on morphology of </w:t>
      </w:r>
      <w:proofErr w:type="spellStart"/>
      <w:r>
        <w:rPr>
          <w:sz w:val="24"/>
        </w:rPr>
        <w:t>salivery</w:t>
      </w:r>
      <w:proofErr w:type="spellEnd"/>
      <w:r>
        <w:rPr>
          <w:sz w:val="24"/>
        </w:rPr>
        <w:t xml:space="preserve"> glands and body weight in </w:t>
      </w:r>
      <w:proofErr w:type="spellStart"/>
      <w:r>
        <w:rPr>
          <w:sz w:val="24"/>
        </w:rPr>
        <w:t>rabbit.First</w:t>
      </w:r>
      <w:proofErr w:type="spellEnd"/>
      <w:r>
        <w:rPr>
          <w:sz w:val="24"/>
        </w:rPr>
        <w:t xml:space="preserve"> Iranian Congress of </w:t>
      </w:r>
      <w:proofErr w:type="spellStart"/>
      <w:r>
        <w:rPr>
          <w:sz w:val="24"/>
        </w:rPr>
        <w:t>Vet.Basic</w:t>
      </w:r>
      <w:proofErr w:type="spellEnd"/>
      <w:r>
        <w:rPr>
          <w:sz w:val="24"/>
        </w:rPr>
        <w:t xml:space="preserve"> </w:t>
      </w:r>
      <w:proofErr w:type="spellStart"/>
      <w:r>
        <w:rPr>
          <w:sz w:val="24"/>
        </w:rPr>
        <w:t>Sci,Uni.of</w:t>
      </w:r>
      <w:proofErr w:type="spellEnd"/>
      <w:r>
        <w:rPr>
          <w:spacing w:val="-1"/>
          <w:sz w:val="24"/>
        </w:rPr>
        <w:t xml:space="preserve"> </w:t>
      </w:r>
      <w:r>
        <w:rPr>
          <w:sz w:val="24"/>
        </w:rPr>
        <w:t>Tehran.</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270"/>
        <w:rPr>
          <w:sz w:val="24"/>
        </w:rPr>
      </w:pPr>
      <w:proofErr w:type="spellStart"/>
      <w:r>
        <w:rPr>
          <w:sz w:val="24"/>
        </w:rPr>
        <w:t>Mansouri</w:t>
      </w:r>
      <w:proofErr w:type="gramStart"/>
      <w:r>
        <w:rPr>
          <w:sz w:val="24"/>
        </w:rPr>
        <w:t>,S.H.and</w:t>
      </w:r>
      <w:proofErr w:type="spellEnd"/>
      <w:proofErr w:type="gramEnd"/>
      <w:r>
        <w:rPr>
          <w:sz w:val="24"/>
        </w:rPr>
        <w:t xml:space="preserve"> </w:t>
      </w:r>
      <w:proofErr w:type="spellStart"/>
      <w:r>
        <w:rPr>
          <w:sz w:val="24"/>
        </w:rPr>
        <w:t>Yousefi,Sh</w:t>
      </w:r>
      <w:proofErr w:type="spellEnd"/>
      <w:r>
        <w:rPr>
          <w:sz w:val="24"/>
        </w:rPr>
        <w:t xml:space="preserve">.(2000).Comparative morphological and histochemical changes in major </w:t>
      </w:r>
      <w:proofErr w:type="spellStart"/>
      <w:r>
        <w:rPr>
          <w:sz w:val="24"/>
        </w:rPr>
        <w:t>salivery</w:t>
      </w:r>
      <w:proofErr w:type="spellEnd"/>
      <w:r>
        <w:rPr>
          <w:sz w:val="24"/>
        </w:rPr>
        <w:t xml:space="preserve"> glands of mouse before and</w:t>
      </w:r>
      <w:r>
        <w:rPr>
          <w:spacing w:val="-24"/>
          <w:sz w:val="24"/>
        </w:rPr>
        <w:t xml:space="preserve"> </w:t>
      </w:r>
      <w:r>
        <w:rPr>
          <w:sz w:val="24"/>
        </w:rPr>
        <w:t xml:space="preserve">after </w:t>
      </w:r>
      <w:proofErr w:type="spellStart"/>
      <w:r>
        <w:rPr>
          <w:sz w:val="24"/>
        </w:rPr>
        <w:t>dobutamine</w:t>
      </w:r>
      <w:proofErr w:type="spellEnd"/>
      <w:r>
        <w:rPr>
          <w:sz w:val="24"/>
        </w:rPr>
        <w:t xml:space="preserve"> and terbutaline </w:t>
      </w:r>
      <w:proofErr w:type="spellStart"/>
      <w:r>
        <w:rPr>
          <w:sz w:val="24"/>
        </w:rPr>
        <w:t>treatment.First</w:t>
      </w:r>
      <w:proofErr w:type="spellEnd"/>
      <w:r>
        <w:rPr>
          <w:sz w:val="24"/>
        </w:rPr>
        <w:t xml:space="preserve"> Iranian Congress of </w:t>
      </w:r>
      <w:proofErr w:type="spellStart"/>
      <w:r>
        <w:rPr>
          <w:sz w:val="24"/>
        </w:rPr>
        <w:t>Vet.Basic</w:t>
      </w:r>
      <w:proofErr w:type="spellEnd"/>
      <w:r>
        <w:rPr>
          <w:sz w:val="24"/>
        </w:rPr>
        <w:t xml:space="preserve"> </w:t>
      </w:r>
      <w:proofErr w:type="spellStart"/>
      <w:r>
        <w:rPr>
          <w:sz w:val="24"/>
        </w:rPr>
        <w:t>Sci,Uni.of</w:t>
      </w:r>
      <w:proofErr w:type="spellEnd"/>
      <w:r>
        <w:rPr>
          <w:spacing w:val="-1"/>
          <w:sz w:val="24"/>
        </w:rPr>
        <w:t xml:space="preserve"> </w:t>
      </w:r>
      <w:r>
        <w:rPr>
          <w:sz w:val="24"/>
        </w:rPr>
        <w:t>Tehran.</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9" w:lineRule="auto"/>
        <w:ind w:right="168"/>
        <w:rPr>
          <w:sz w:val="24"/>
        </w:rPr>
      </w:pPr>
      <w:r>
        <w:rPr>
          <w:sz w:val="24"/>
        </w:rPr>
        <w:t xml:space="preserve">Mansouri, S.H. and </w:t>
      </w:r>
      <w:proofErr w:type="spellStart"/>
      <w:r>
        <w:rPr>
          <w:sz w:val="24"/>
        </w:rPr>
        <w:t>Mohammadpour</w:t>
      </w:r>
      <w:proofErr w:type="spellEnd"/>
      <w:r>
        <w:rPr>
          <w:sz w:val="24"/>
        </w:rPr>
        <w:t>, A.A. (2001). A study on the effects</w:t>
      </w:r>
      <w:r>
        <w:rPr>
          <w:spacing w:val="-32"/>
          <w:sz w:val="24"/>
        </w:rPr>
        <w:t xml:space="preserve"> </w:t>
      </w:r>
      <w:r>
        <w:rPr>
          <w:sz w:val="24"/>
        </w:rPr>
        <w:t xml:space="preserve">of </w:t>
      </w:r>
      <w:proofErr w:type="spellStart"/>
      <w:r>
        <w:rPr>
          <w:sz w:val="24"/>
        </w:rPr>
        <w:t>isoprenaline</w:t>
      </w:r>
      <w:proofErr w:type="spellEnd"/>
      <w:r>
        <w:rPr>
          <w:sz w:val="24"/>
        </w:rPr>
        <w:t xml:space="preserve"> on guinea pig salivary glands. Iranian J of Vet </w:t>
      </w:r>
      <w:proofErr w:type="spellStart"/>
      <w:r>
        <w:rPr>
          <w:sz w:val="24"/>
        </w:rPr>
        <w:t>Res</w:t>
      </w:r>
      <w:proofErr w:type="gramStart"/>
      <w:r>
        <w:rPr>
          <w:sz w:val="24"/>
        </w:rPr>
        <w:t>,Uni</w:t>
      </w:r>
      <w:proofErr w:type="spellEnd"/>
      <w:proofErr w:type="gramEnd"/>
      <w:r>
        <w:rPr>
          <w:sz w:val="24"/>
        </w:rPr>
        <w:t xml:space="preserve"> of Shiraz,2(1),pp86-101.</w:t>
      </w:r>
    </w:p>
    <w:p w:rsidR="00575E5B" w:rsidRDefault="00575E5B">
      <w:pPr>
        <w:pStyle w:val="BodyText"/>
        <w:spacing w:before="9"/>
        <w:rPr>
          <w:sz w:val="25"/>
        </w:rPr>
      </w:pPr>
    </w:p>
    <w:p w:rsidR="00575E5B" w:rsidRDefault="00DF0F0C">
      <w:pPr>
        <w:pStyle w:val="ListParagraph"/>
        <w:numPr>
          <w:ilvl w:val="0"/>
          <w:numId w:val="1"/>
        </w:numPr>
        <w:tabs>
          <w:tab w:val="left" w:pos="1152"/>
        </w:tabs>
        <w:spacing w:line="256" w:lineRule="auto"/>
        <w:ind w:right="846"/>
        <w:rPr>
          <w:sz w:val="24"/>
        </w:rPr>
      </w:pPr>
      <w:proofErr w:type="spellStart"/>
      <w:r>
        <w:rPr>
          <w:sz w:val="24"/>
        </w:rPr>
        <w:t>Mansouri</w:t>
      </w:r>
      <w:proofErr w:type="gramStart"/>
      <w:r>
        <w:rPr>
          <w:sz w:val="24"/>
        </w:rPr>
        <w:t>,S.H.and</w:t>
      </w:r>
      <w:proofErr w:type="spellEnd"/>
      <w:proofErr w:type="gramEnd"/>
      <w:r>
        <w:rPr>
          <w:sz w:val="24"/>
        </w:rPr>
        <w:t xml:space="preserve"> </w:t>
      </w:r>
      <w:proofErr w:type="spellStart"/>
      <w:r>
        <w:rPr>
          <w:sz w:val="24"/>
        </w:rPr>
        <w:t>Mehrabi,J</w:t>
      </w:r>
      <w:proofErr w:type="spellEnd"/>
      <w:r>
        <w:rPr>
          <w:sz w:val="24"/>
        </w:rPr>
        <w:t>(2001).Ultrastructural aspects of</w:t>
      </w:r>
      <w:r>
        <w:rPr>
          <w:spacing w:val="-22"/>
          <w:sz w:val="24"/>
        </w:rPr>
        <w:t xml:space="preserve"> </w:t>
      </w:r>
      <w:r>
        <w:rPr>
          <w:sz w:val="24"/>
        </w:rPr>
        <w:t>buffalo submandibular</w:t>
      </w:r>
      <w:r>
        <w:rPr>
          <w:spacing w:val="-1"/>
          <w:sz w:val="24"/>
        </w:rPr>
        <w:t xml:space="preserve"> </w:t>
      </w:r>
      <w:r>
        <w:rPr>
          <w:sz w:val="24"/>
        </w:rPr>
        <w:t>glands.J.Appl.Anim.Res.19:225-232.</w:t>
      </w:r>
    </w:p>
    <w:p w:rsidR="00575E5B" w:rsidRDefault="00575E5B">
      <w:pPr>
        <w:spacing w:line="256" w:lineRule="auto"/>
        <w:rPr>
          <w:sz w:val="24"/>
        </w:rPr>
        <w:sectPr w:rsidR="00575E5B">
          <w:pgSz w:w="12240" w:h="15840"/>
          <w:pgMar w:top="1340" w:right="1660" w:bottom="280" w:left="1340" w:header="720" w:footer="720" w:gutter="0"/>
          <w:cols w:space="720"/>
        </w:sectPr>
      </w:pPr>
    </w:p>
    <w:p w:rsidR="00575E5B" w:rsidRDefault="00DF0F0C">
      <w:pPr>
        <w:pStyle w:val="ListParagraph"/>
        <w:numPr>
          <w:ilvl w:val="0"/>
          <w:numId w:val="1"/>
        </w:numPr>
        <w:tabs>
          <w:tab w:val="left" w:pos="1152"/>
        </w:tabs>
        <w:spacing w:before="67" w:line="256" w:lineRule="auto"/>
        <w:ind w:right="738"/>
        <w:rPr>
          <w:sz w:val="24"/>
        </w:rPr>
      </w:pPr>
      <w:r>
        <w:rPr>
          <w:sz w:val="24"/>
        </w:rPr>
        <w:lastRenderedPageBreak/>
        <w:t>Mansouri,S.H.,</w:t>
      </w:r>
      <w:proofErr w:type="spellStart"/>
      <w:r>
        <w:rPr>
          <w:sz w:val="24"/>
        </w:rPr>
        <w:t>Razmi,N</w:t>
      </w:r>
      <w:proofErr w:type="spellEnd"/>
      <w:r>
        <w:rPr>
          <w:sz w:val="24"/>
        </w:rPr>
        <w:t xml:space="preserve">. and </w:t>
      </w:r>
      <w:proofErr w:type="spellStart"/>
      <w:r>
        <w:rPr>
          <w:sz w:val="24"/>
        </w:rPr>
        <w:t>Sadeghi</w:t>
      </w:r>
      <w:proofErr w:type="spellEnd"/>
      <w:r>
        <w:rPr>
          <w:sz w:val="24"/>
        </w:rPr>
        <w:t xml:space="preserve"> M.J.(2001).Comparative </w:t>
      </w:r>
      <w:proofErr w:type="spellStart"/>
      <w:r>
        <w:rPr>
          <w:sz w:val="24"/>
        </w:rPr>
        <w:t>histomorphological</w:t>
      </w:r>
      <w:proofErr w:type="spellEnd"/>
      <w:r>
        <w:rPr>
          <w:sz w:val="24"/>
        </w:rPr>
        <w:t>, histochemical and biochemical studies of</w:t>
      </w:r>
      <w:r>
        <w:rPr>
          <w:spacing w:val="-18"/>
          <w:sz w:val="24"/>
        </w:rPr>
        <w:t xml:space="preserve"> </w:t>
      </w:r>
      <w:r>
        <w:rPr>
          <w:sz w:val="24"/>
        </w:rPr>
        <w:t xml:space="preserve">parotid </w:t>
      </w:r>
      <w:proofErr w:type="spellStart"/>
      <w:r>
        <w:rPr>
          <w:sz w:val="24"/>
        </w:rPr>
        <w:t>salivery</w:t>
      </w:r>
      <w:proofErr w:type="spellEnd"/>
      <w:r>
        <w:rPr>
          <w:sz w:val="24"/>
        </w:rPr>
        <w:t xml:space="preserve"> gland in sheep and </w:t>
      </w:r>
      <w:proofErr w:type="spellStart"/>
      <w:r>
        <w:rPr>
          <w:sz w:val="24"/>
        </w:rPr>
        <w:t>goat.J.of</w:t>
      </w:r>
      <w:proofErr w:type="spellEnd"/>
      <w:r>
        <w:rPr>
          <w:sz w:val="24"/>
        </w:rPr>
        <w:t xml:space="preserve"> </w:t>
      </w:r>
      <w:proofErr w:type="spellStart"/>
      <w:r>
        <w:rPr>
          <w:sz w:val="24"/>
        </w:rPr>
        <w:t>Pajouhesh</w:t>
      </w:r>
      <w:proofErr w:type="spellEnd"/>
      <w:r>
        <w:rPr>
          <w:sz w:val="24"/>
        </w:rPr>
        <w:t xml:space="preserve"> and Sazandegi,#51,pp:79-83.</w:t>
      </w:r>
    </w:p>
    <w:p w:rsidR="00575E5B" w:rsidRDefault="00172D43">
      <w:pPr>
        <w:pStyle w:val="ListParagraph"/>
        <w:numPr>
          <w:ilvl w:val="0"/>
          <w:numId w:val="1"/>
        </w:numPr>
        <w:tabs>
          <w:tab w:val="left" w:pos="1128"/>
        </w:tabs>
        <w:spacing w:before="4" w:line="256" w:lineRule="auto"/>
        <w:ind w:left="1161" w:right="181" w:hanging="370"/>
        <w:rPr>
          <w:sz w:val="24"/>
        </w:rPr>
      </w:pPr>
      <w:r>
        <w:rPr>
          <w:sz w:val="24"/>
        </w:rPr>
        <w:t xml:space="preserve"> </w:t>
      </w:r>
      <w:proofErr w:type="spellStart"/>
      <w:r w:rsidR="00DF0F0C">
        <w:rPr>
          <w:sz w:val="24"/>
        </w:rPr>
        <w:t>Ghazi,S.R.,Mansouri,S.H.,and</w:t>
      </w:r>
      <w:proofErr w:type="spellEnd"/>
      <w:r w:rsidR="00DF0F0C">
        <w:rPr>
          <w:sz w:val="24"/>
        </w:rPr>
        <w:t xml:space="preserve"> </w:t>
      </w:r>
      <w:proofErr w:type="spellStart"/>
      <w:r w:rsidR="00DF0F0C">
        <w:rPr>
          <w:sz w:val="24"/>
        </w:rPr>
        <w:t>Ay,J</w:t>
      </w:r>
      <w:proofErr w:type="spellEnd"/>
      <w:r w:rsidR="00DF0F0C">
        <w:rPr>
          <w:sz w:val="24"/>
        </w:rPr>
        <w:t>.(2001).Developmental variations of</w:t>
      </w:r>
      <w:r w:rsidR="00DF0F0C">
        <w:rPr>
          <w:spacing w:val="-30"/>
          <w:sz w:val="24"/>
        </w:rPr>
        <w:t xml:space="preserve"> </w:t>
      </w:r>
      <w:r w:rsidR="00DF0F0C">
        <w:rPr>
          <w:sz w:val="24"/>
        </w:rPr>
        <w:t xml:space="preserve">the spinal cord and its termination during pre-and postnatal life in the male </w:t>
      </w:r>
      <w:proofErr w:type="spellStart"/>
      <w:r w:rsidR="00DF0F0C">
        <w:rPr>
          <w:sz w:val="24"/>
        </w:rPr>
        <w:t>dog.Iranian</w:t>
      </w:r>
      <w:proofErr w:type="spellEnd"/>
      <w:r w:rsidR="00DF0F0C">
        <w:rPr>
          <w:sz w:val="24"/>
        </w:rPr>
        <w:t xml:space="preserve"> </w:t>
      </w:r>
      <w:proofErr w:type="spellStart"/>
      <w:r w:rsidR="00DF0F0C">
        <w:rPr>
          <w:sz w:val="24"/>
        </w:rPr>
        <w:t>J.of</w:t>
      </w:r>
      <w:proofErr w:type="spellEnd"/>
      <w:r w:rsidR="00DF0F0C">
        <w:rPr>
          <w:sz w:val="24"/>
        </w:rPr>
        <w:t xml:space="preserve"> Vet.Res.,</w:t>
      </w:r>
      <w:proofErr w:type="spellStart"/>
      <w:r w:rsidR="00DF0F0C">
        <w:rPr>
          <w:sz w:val="24"/>
        </w:rPr>
        <w:t>Uni.of</w:t>
      </w:r>
      <w:proofErr w:type="spellEnd"/>
      <w:r w:rsidR="00DF0F0C">
        <w:rPr>
          <w:spacing w:val="-2"/>
          <w:sz w:val="24"/>
        </w:rPr>
        <w:t xml:space="preserve"> </w:t>
      </w:r>
      <w:r w:rsidR="00DF0F0C">
        <w:rPr>
          <w:sz w:val="24"/>
        </w:rPr>
        <w:t>Shiraz,2(1).pp:40-48.</w:t>
      </w:r>
    </w:p>
    <w:p w:rsidR="00575E5B" w:rsidRDefault="00575E5B">
      <w:pPr>
        <w:pStyle w:val="BodyText"/>
        <w:spacing w:before="10"/>
        <w:rPr>
          <w:sz w:val="25"/>
        </w:rPr>
      </w:pPr>
    </w:p>
    <w:p w:rsidR="00575E5B" w:rsidRDefault="00DF0F0C">
      <w:pPr>
        <w:pStyle w:val="ListParagraph"/>
        <w:numPr>
          <w:ilvl w:val="0"/>
          <w:numId w:val="1"/>
        </w:numPr>
        <w:tabs>
          <w:tab w:val="left" w:pos="1152"/>
        </w:tabs>
        <w:spacing w:line="256" w:lineRule="auto"/>
        <w:ind w:right="212"/>
        <w:rPr>
          <w:sz w:val="24"/>
        </w:rPr>
      </w:pPr>
      <w:r>
        <w:rPr>
          <w:sz w:val="24"/>
        </w:rPr>
        <w:t>Mansouri,S.H.,</w:t>
      </w:r>
      <w:proofErr w:type="spellStart"/>
      <w:r>
        <w:rPr>
          <w:sz w:val="24"/>
        </w:rPr>
        <w:t>Ghazi,S.R</w:t>
      </w:r>
      <w:proofErr w:type="spellEnd"/>
      <w:r>
        <w:rPr>
          <w:sz w:val="24"/>
        </w:rPr>
        <w:t xml:space="preserve">. and </w:t>
      </w:r>
      <w:proofErr w:type="spellStart"/>
      <w:r>
        <w:rPr>
          <w:sz w:val="24"/>
        </w:rPr>
        <w:t>Monsefi,M</w:t>
      </w:r>
      <w:proofErr w:type="spellEnd"/>
      <w:r>
        <w:rPr>
          <w:sz w:val="24"/>
        </w:rPr>
        <w:t>.(2001).</w:t>
      </w:r>
      <w:proofErr w:type="spellStart"/>
      <w:r>
        <w:rPr>
          <w:sz w:val="24"/>
        </w:rPr>
        <w:t>Histomorphometric</w:t>
      </w:r>
      <w:proofErr w:type="spellEnd"/>
      <w:r>
        <w:rPr>
          <w:sz w:val="24"/>
        </w:rPr>
        <w:t xml:space="preserve"> study of the various segments of the spinal cord in prenatal and postnatal ages of the male </w:t>
      </w:r>
      <w:proofErr w:type="spellStart"/>
      <w:r>
        <w:rPr>
          <w:sz w:val="24"/>
        </w:rPr>
        <w:t>cat.Iranian</w:t>
      </w:r>
      <w:proofErr w:type="spellEnd"/>
      <w:r>
        <w:rPr>
          <w:sz w:val="24"/>
        </w:rPr>
        <w:t xml:space="preserve"> </w:t>
      </w:r>
      <w:proofErr w:type="spellStart"/>
      <w:r>
        <w:rPr>
          <w:sz w:val="24"/>
        </w:rPr>
        <w:t>J.of</w:t>
      </w:r>
      <w:proofErr w:type="spellEnd"/>
      <w:r>
        <w:rPr>
          <w:sz w:val="24"/>
        </w:rPr>
        <w:t xml:space="preserve"> Vet.</w:t>
      </w:r>
      <w:r>
        <w:rPr>
          <w:spacing w:val="-4"/>
          <w:sz w:val="24"/>
        </w:rPr>
        <w:t xml:space="preserve"> </w:t>
      </w:r>
      <w:proofErr w:type="gramStart"/>
      <w:r>
        <w:rPr>
          <w:sz w:val="24"/>
        </w:rPr>
        <w:t>Res.1(</w:t>
      </w:r>
      <w:proofErr w:type="gramEnd"/>
      <w:r>
        <w:rPr>
          <w:sz w:val="24"/>
        </w:rPr>
        <w:t>2),pp:105-117.</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261"/>
        <w:rPr>
          <w:sz w:val="24"/>
        </w:rPr>
      </w:pPr>
      <w:r>
        <w:rPr>
          <w:sz w:val="24"/>
        </w:rPr>
        <w:t>Mansouri,S.H.,</w:t>
      </w:r>
      <w:proofErr w:type="spellStart"/>
      <w:r>
        <w:rPr>
          <w:sz w:val="24"/>
        </w:rPr>
        <w:t>Ghazi,S.R.and</w:t>
      </w:r>
      <w:proofErr w:type="spellEnd"/>
      <w:r>
        <w:rPr>
          <w:sz w:val="24"/>
        </w:rPr>
        <w:t xml:space="preserve"> </w:t>
      </w:r>
      <w:proofErr w:type="spellStart"/>
      <w:r>
        <w:rPr>
          <w:sz w:val="24"/>
        </w:rPr>
        <w:t>Ay,J</w:t>
      </w:r>
      <w:proofErr w:type="spellEnd"/>
      <w:r>
        <w:rPr>
          <w:sz w:val="24"/>
        </w:rPr>
        <w:t>.(2001).</w:t>
      </w:r>
      <w:proofErr w:type="spellStart"/>
      <w:r>
        <w:rPr>
          <w:sz w:val="24"/>
        </w:rPr>
        <w:t>Histomorphometric</w:t>
      </w:r>
      <w:proofErr w:type="spellEnd"/>
      <w:r>
        <w:rPr>
          <w:sz w:val="24"/>
        </w:rPr>
        <w:t xml:space="preserve"> study of</w:t>
      </w:r>
      <w:r>
        <w:rPr>
          <w:spacing w:val="-28"/>
          <w:sz w:val="24"/>
        </w:rPr>
        <w:t xml:space="preserve"> </w:t>
      </w:r>
      <w:r>
        <w:rPr>
          <w:sz w:val="24"/>
        </w:rPr>
        <w:t xml:space="preserve">the various segments of the spinal cord in prenatal and </w:t>
      </w:r>
      <w:proofErr w:type="spellStart"/>
      <w:r>
        <w:rPr>
          <w:sz w:val="24"/>
        </w:rPr>
        <w:t>postnatat</w:t>
      </w:r>
      <w:proofErr w:type="spellEnd"/>
      <w:r>
        <w:rPr>
          <w:sz w:val="24"/>
        </w:rPr>
        <w:t xml:space="preserve"> ages of the male </w:t>
      </w:r>
      <w:proofErr w:type="spellStart"/>
      <w:r>
        <w:rPr>
          <w:sz w:val="24"/>
        </w:rPr>
        <w:t>dog.Iranian</w:t>
      </w:r>
      <w:proofErr w:type="spellEnd"/>
      <w:r>
        <w:rPr>
          <w:sz w:val="24"/>
        </w:rPr>
        <w:t xml:space="preserve"> </w:t>
      </w:r>
      <w:proofErr w:type="spellStart"/>
      <w:r>
        <w:rPr>
          <w:sz w:val="24"/>
        </w:rPr>
        <w:t>J.of</w:t>
      </w:r>
      <w:proofErr w:type="spellEnd"/>
      <w:r>
        <w:rPr>
          <w:spacing w:val="-3"/>
          <w:sz w:val="24"/>
        </w:rPr>
        <w:t xml:space="preserve"> </w:t>
      </w:r>
      <w:r>
        <w:rPr>
          <w:sz w:val="24"/>
        </w:rPr>
        <w:t>Vet.Res.3(2).</w:t>
      </w:r>
    </w:p>
    <w:p w:rsidR="00575E5B" w:rsidRDefault="00575E5B">
      <w:pPr>
        <w:pStyle w:val="BodyText"/>
        <w:spacing w:before="4"/>
        <w:rPr>
          <w:sz w:val="26"/>
        </w:rPr>
      </w:pPr>
    </w:p>
    <w:p w:rsidR="00575E5B" w:rsidRDefault="00DF0F0C">
      <w:pPr>
        <w:pStyle w:val="ListParagraph"/>
        <w:numPr>
          <w:ilvl w:val="0"/>
          <w:numId w:val="1"/>
        </w:numPr>
        <w:tabs>
          <w:tab w:val="left" w:pos="1152"/>
        </w:tabs>
        <w:spacing w:line="256" w:lineRule="auto"/>
        <w:ind w:right="919"/>
        <w:rPr>
          <w:sz w:val="24"/>
        </w:rPr>
      </w:pPr>
      <w:proofErr w:type="spellStart"/>
      <w:r>
        <w:rPr>
          <w:sz w:val="24"/>
        </w:rPr>
        <w:t>Mansouri</w:t>
      </w:r>
      <w:proofErr w:type="gramStart"/>
      <w:r>
        <w:rPr>
          <w:sz w:val="24"/>
        </w:rPr>
        <w:t>,S.H</w:t>
      </w:r>
      <w:proofErr w:type="gramEnd"/>
      <w:r>
        <w:rPr>
          <w:sz w:val="24"/>
        </w:rPr>
        <w:t>.,Cope,G.H.,Divecha,N.,and</w:t>
      </w:r>
      <w:proofErr w:type="spellEnd"/>
      <w:r>
        <w:rPr>
          <w:sz w:val="24"/>
        </w:rPr>
        <w:t xml:space="preserve"> </w:t>
      </w:r>
      <w:proofErr w:type="spellStart"/>
      <w:r>
        <w:rPr>
          <w:sz w:val="24"/>
        </w:rPr>
        <w:t>Mcdonald,C.J</w:t>
      </w:r>
      <w:proofErr w:type="spellEnd"/>
      <w:r>
        <w:rPr>
          <w:sz w:val="24"/>
        </w:rPr>
        <w:t xml:space="preserve">,(2002). </w:t>
      </w:r>
      <w:proofErr w:type="spellStart"/>
      <w:r>
        <w:rPr>
          <w:sz w:val="24"/>
        </w:rPr>
        <w:t>Immunocytochemical</w:t>
      </w:r>
      <w:proofErr w:type="spellEnd"/>
      <w:r>
        <w:rPr>
          <w:sz w:val="24"/>
        </w:rPr>
        <w:t xml:space="preserve"> localization of </w:t>
      </w:r>
      <w:proofErr w:type="spellStart"/>
      <w:r>
        <w:rPr>
          <w:sz w:val="24"/>
        </w:rPr>
        <w:t>proline</w:t>
      </w:r>
      <w:proofErr w:type="spellEnd"/>
      <w:r>
        <w:rPr>
          <w:sz w:val="24"/>
        </w:rPr>
        <w:t xml:space="preserve">-rich proteins in the </w:t>
      </w:r>
      <w:proofErr w:type="spellStart"/>
      <w:r>
        <w:rPr>
          <w:sz w:val="24"/>
        </w:rPr>
        <w:t>isoprenaline</w:t>
      </w:r>
      <w:proofErr w:type="spellEnd"/>
      <w:r>
        <w:rPr>
          <w:sz w:val="24"/>
        </w:rPr>
        <w:t xml:space="preserve">-treated mouse salivary glands. </w:t>
      </w:r>
      <w:proofErr w:type="spellStart"/>
      <w:r>
        <w:rPr>
          <w:sz w:val="24"/>
        </w:rPr>
        <w:t>Histoch</w:t>
      </w:r>
      <w:proofErr w:type="spellEnd"/>
      <w:r>
        <w:rPr>
          <w:sz w:val="24"/>
        </w:rPr>
        <w:t>. J.</w:t>
      </w:r>
      <w:r>
        <w:rPr>
          <w:spacing w:val="-20"/>
          <w:sz w:val="24"/>
        </w:rPr>
        <w:t xml:space="preserve"> </w:t>
      </w:r>
      <w:r>
        <w:rPr>
          <w:sz w:val="24"/>
        </w:rPr>
        <w:t>26:700-715.</w:t>
      </w:r>
    </w:p>
    <w:p w:rsidR="00575E5B" w:rsidRDefault="00575E5B">
      <w:pPr>
        <w:pStyle w:val="BodyText"/>
        <w:spacing w:before="5"/>
        <w:rPr>
          <w:sz w:val="26"/>
        </w:rPr>
      </w:pPr>
    </w:p>
    <w:p w:rsidR="00575E5B" w:rsidRDefault="00DF0F0C">
      <w:pPr>
        <w:pStyle w:val="ListParagraph"/>
        <w:numPr>
          <w:ilvl w:val="0"/>
          <w:numId w:val="1"/>
        </w:numPr>
        <w:tabs>
          <w:tab w:val="left" w:pos="1152"/>
        </w:tabs>
        <w:spacing w:before="1" w:line="256" w:lineRule="auto"/>
        <w:ind w:right="765"/>
        <w:rPr>
          <w:sz w:val="24"/>
        </w:rPr>
      </w:pPr>
      <w:r>
        <w:rPr>
          <w:sz w:val="24"/>
        </w:rPr>
        <w:t>Mansouri,S.H.,</w:t>
      </w:r>
      <w:proofErr w:type="spellStart"/>
      <w:r>
        <w:rPr>
          <w:sz w:val="24"/>
        </w:rPr>
        <w:t>Ghazi,S.R.and</w:t>
      </w:r>
      <w:proofErr w:type="spellEnd"/>
      <w:r>
        <w:rPr>
          <w:sz w:val="24"/>
        </w:rPr>
        <w:t xml:space="preserve"> </w:t>
      </w:r>
      <w:proofErr w:type="spellStart"/>
      <w:r>
        <w:rPr>
          <w:sz w:val="24"/>
        </w:rPr>
        <w:t>Monsefi,M</w:t>
      </w:r>
      <w:proofErr w:type="spellEnd"/>
      <w:r>
        <w:rPr>
          <w:sz w:val="24"/>
        </w:rPr>
        <w:t>.(2002).A study on the developmental changes of astrocytes processes in gray matter of</w:t>
      </w:r>
      <w:r>
        <w:rPr>
          <w:spacing w:val="-23"/>
          <w:sz w:val="24"/>
        </w:rPr>
        <w:t xml:space="preserve"> </w:t>
      </w:r>
      <w:r>
        <w:rPr>
          <w:sz w:val="24"/>
        </w:rPr>
        <w:t xml:space="preserve">the spinal cord in male </w:t>
      </w:r>
      <w:proofErr w:type="spellStart"/>
      <w:r>
        <w:rPr>
          <w:sz w:val="24"/>
        </w:rPr>
        <w:t>cat.Iranian</w:t>
      </w:r>
      <w:proofErr w:type="spellEnd"/>
      <w:r>
        <w:rPr>
          <w:sz w:val="24"/>
        </w:rPr>
        <w:t xml:space="preserve"> </w:t>
      </w:r>
      <w:proofErr w:type="spellStart"/>
      <w:r>
        <w:rPr>
          <w:sz w:val="24"/>
        </w:rPr>
        <w:t>J.of</w:t>
      </w:r>
      <w:proofErr w:type="spellEnd"/>
      <w:r>
        <w:rPr>
          <w:spacing w:val="-6"/>
          <w:sz w:val="24"/>
        </w:rPr>
        <w:t xml:space="preserve"> </w:t>
      </w:r>
      <w:r>
        <w:rPr>
          <w:sz w:val="24"/>
        </w:rPr>
        <w:t>Vet.Res.4(1),pp:4-12</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612"/>
        <w:rPr>
          <w:sz w:val="24"/>
        </w:rPr>
      </w:pPr>
      <w:r>
        <w:rPr>
          <w:sz w:val="24"/>
        </w:rPr>
        <w:t>Ghazi,S.R.,</w:t>
      </w:r>
      <w:proofErr w:type="spellStart"/>
      <w:r>
        <w:rPr>
          <w:sz w:val="24"/>
        </w:rPr>
        <w:t>Mansouri,S.H.and</w:t>
      </w:r>
      <w:proofErr w:type="spellEnd"/>
      <w:r>
        <w:rPr>
          <w:sz w:val="24"/>
        </w:rPr>
        <w:t xml:space="preserve"> </w:t>
      </w:r>
      <w:proofErr w:type="spellStart"/>
      <w:r>
        <w:rPr>
          <w:sz w:val="24"/>
        </w:rPr>
        <w:t>Monsefi,M</w:t>
      </w:r>
      <w:proofErr w:type="spellEnd"/>
      <w:r>
        <w:rPr>
          <w:sz w:val="24"/>
        </w:rPr>
        <w:t xml:space="preserve">(2002).A study on the developmental changes of </w:t>
      </w:r>
      <w:proofErr w:type="spellStart"/>
      <w:r>
        <w:rPr>
          <w:sz w:val="24"/>
        </w:rPr>
        <w:t>allometric</w:t>
      </w:r>
      <w:proofErr w:type="spellEnd"/>
      <w:r>
        <w:rPr>
          <w:sz w:val="24"/>
        </w:rPr>
        <w:t xml:space="preserve"> growth rate of the spinal cord in </w:t>
      </w:r>
      <w:proofErr w:type="spellStart"/>
      <w:r>
        <w:rPr>
          <w:sz w:val="24"/>
        </w:rPr>
        <w:t>preand</w:t>
      </w:r>
      <w:proofErr w:type="spellEnd"/>
      <w:r>
        <w:rPr>
          <w:sz w:val="24"/>
        </w:rPr>
        <w:t xml:space="preserve"> postnatal life in the male </w:t>
      </w:r>
      <w:proofErr w:type="spellStart"/>
      <w:r>
        <w:rPr>
          <w:sz w:val="24"/>
        </w:rPr>
        <w:t>cat.Iranian</w:t>
      </w:r>
      <w:proofErr w:type="spellEnd"/>
      <w:r>
        <w:rPr>
          <w:sz w:val="24"/>
        </w:rPr>
        <w:t xml:space="preserve"> </w:t>
      </w:r>
      <w:proofErr w:type="spellStart"/>
      <w:r>
        <w:rPr>
          <w:sz w:val="24"/>
        </w:rPr>
        <w:t>J.of</w:t>
      </w:r>
      <w:proofErr w:type="spellEnd"/>
      <w:r>
        <w:rPr>
          <w:spacing w:val="-20"/>
          <w:sz w:val="24"/>
        </w:rPr>
        <w:t xml:space="preserve"> </w:t>
      </w:r>
      <w:r>
        <w:rPr>
          <w:sz w:val="24"/>
        </w:rPr>
        <w:t>Vet.Res.4(1),pp:29-36</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187"/>
        <w:rPr>
          <w:sz w:val="24"/>
        </w:rPr>
      </w:pPr>
      <w:r>
        <w:rPr>
          <w:sz w:val="24"/>
        </w:rPr>
        <w:t>Mansouri</w:t>
      </w:r>
      <w:proofErr w:type="gramStart"/>
      <w:r>
        <w:rPr>
          <w:sz w:val="24"/>
        </w:rPr>
        <w:t>,S.H</w:t>
      </w:r>
      <w:proofErr w:type="gramEnd"/>
      <w:r>
        <w:rPr>
          <w:sz w:val="24"/>
        </w:rPr>
        <w:t>.,</w:t>
      </w:r>
      <w:proofErr w:type="spellStart"/>
      <w:r>
        <w:rPr>
          <w:sz w:val="24"/>
        </w:rPr>
        <w:t>Ghazi,S.R</w:t>
      </w:r>
      <w:proofErr w:type="spellEnd"/>
      <w:r>
        <w:rPr>
          <w:sz w:val="24"/>
        </w:rPr>
        <w:t xml:space="preserve">. and </w:t>
      </w:r>
      <w:proofErr w:type="spellStart"/>
      <w:r>
        <w:rPr>
          <w:sz w:val="24"/>
        </w:rPr>
        <w:t>Ay,J</w:t>
      </w:r>
      <w:proofErr w:type="spellEnd"/>
      <w:r>
        <w:rPr>
          <w:sz w:val="24"/>
        </w:rPr>
        <w:t>.(2002).</w:t>
      </w:r>
      <w:proofErr w:type="spellStart"/>
      <w:r>
        <w:rPr>
          <w:sz w:val="24"/>
        </w:rPr>
        <w:t>Histomorphometric</w:t>
      </w:r>
      <w:proofErr w:type="spellEnd"/>
      <w:r>
        <w:rPr>
          <w:sz w:val="24"/>
        </w:rPr>
        <w:t xml:space="preserve"> study of the various segments of the spinal cord in prenatal and postnatal ages of the male </w:t>
      </w:r>
      <w:proofErr w:type="spellStart"/>
      <w:r>
        <w:rPr>
          <w:sz w:val="24"/>
        </w:rPr>
        <w:t>dog.Iranian</w:t>
      </w:r>
      <w:proofErr w:type="spellEnd"/>
      <w:r>
        <w:rPr>
          <w:sz w:val="24"/>
        </w:rPr>
        <w:t xml:space="preserve"> </w:t>
      </w:r>
      <w:proofErr w:type="spellStart"/>
      <w:r>
        <w:rPr>
          <w:sz w:val="24"/>
        </w:rPr>
        <w:t>J.of</w:t>
      </w:r>
      <w:proofErr w:type="spellEnd"/>
      <w:r>
        <w:rPr>
          <w:spacing w:val="-3"/>
          <w:sz w:val="24"/>
        </w:rPr>
        <w:t xml:space="preserve"> </w:t>
      </w:r>
      <w:r>
        <w:rPr>
          <w:sz w:val="24"/>
        </w:rPr>
        <w:t>Vet.Res.3(2)pp:141-149.</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565"/>
        <w:rPr>
          <w:sz w:val="24"/>
        </w:rPr>
      </w:pPr>
      <w:r>
        <w:rPr>
          <w:sz w:val="24"/>
        </w:rPr>
        <w:t>Ay,J.,</w:t>
      </w:r>
      <w:proofErr w:type="spellStart"/>
      <w:r>
        <w:rPr>
          <w:sz w:val="24"/>
        </w:rPr>
        <w:t>Mansouri,S.H</w:t>
      </w:r>
      <w:proofErr w:type="spellEnd"/>
      <w:r>
        <w:rPr>
          <w:sz w:val="24"/>
        </w:rPr>
        <w:t xml:space="preserve">. and </w:t>
      </w:r>
      <w:proofErr w:type="spellStart"/>
      <w:r>
        <w:rPr>
          <w:sz w:val="24"/>
        </w:rPr>
        <w:t>Ghazi,S.R</w:t>
      </w:r>
      <w:proofErr w:type="spellEnd"/>
      <w:r>
        <w:rPr>
          <w:sz w:val="24"/>
        </w:rPr>
        <w:t>.(2002).The process of</w:t>
      </w:r>
      <w:r>
        <w:rPr>
          <w:spacing w:val="-24"/>
          <w:sz w:val="24"/>
        </w:rPr>
        <w:t xml:space="preserve"> </w:t>
      </w:r>
      <w:r>
        <w:rPr>
          <w:sz w:val="24"/>
        </w:rPr>
        <w:t xml:space="preserve">evolutionary growth of glial fibrillary acidic protein(GFAP)in astrocytes of the gray matter in 8th.cervical and 4th.thoracic spinal segments in prenatal and postnatal native male </w:t>
      </w:r>
      <w:proofErr w:type="spellStart"/>
      <w:r>
        <w:rPr>
          <w:sz w:val="24"/>
        </w:rPr>
        <w:t>dog.Presented</w:t>
      </w:r>
      <w:proofErr w:type="spellEnd"/>
      <w:r>
        <w:rPr>
          <w:sz w:val="24"/>
        </w:rPr>
        <w:t xml:space="preserve"> in 15th.international congress of geographic medicine and 5th.national congress of medical education.Shiraz,Iran.Dec.9-11.</w:t>
      </w:r>
    </w:p>
    <w:p w:rsidR="00575E5B" w:rsidRDefault="00575E5B">
      <w:pPr>
        <w:pStyle w:val="BodyText"/>
        <w:spacing w:before="6"/>
        <w:rPr>
          <w:sz w:val="26"/>
        </w:rPr>
      </w:pPr>
    </w:p>
    <w:p w:rsidR="00575E5B" w:rsidRDefault="00DF0F0C">
      <w:pPr>
        <w:pStyle w:val="ListParagraph"/>
        <w:numPr>
          <w:ilvl w:val="0"/>
          <w:numId w:val="1"/>
        </w:numPr>
        <w:tabs>
          <w:tab w:val="left" w:pos="1152"/>
        </w:tabs>
        <w:spacing w:line="256" w:lineRule="auto"/>
        <w:ind w:right="206"/>
        <w:rPr>
          <w:sz w:val="24"/>
        </w:rPr>
      </w:pPr>
      <w:r>
        <w:rPr>
          <w:sz w:val="24"/>
        </w:rPr>
        <w:t>Mansouri</w:t>
      </w:r>
      <w:proofErr w:type="gramStart"/>
      <w:r>
        <w:rPr>
          <w:sz w:val="24"/>
        </w:rPr>
        <w:t>,S.H</w:t>
      </w:r>
      <w:proofErr w:type="gramEnd"/>
      <w:r>
        <w:rPr>
          <w:sz w:val="24"/>
        </w:rPr>
        <w:t>.,</w:t>
      </w:r>
      <w:proofErr w:type="spellStart"/>
      <w:r>
        <w:rPr>
          <w:sz w:val="24"/>
        </w:rPr>
        <w:t>Siegford,M.S.and</w:t>
      </w:r>
      <w:proofErr w:type="spellEnd"/>
      <w:r>
        <w:rPr>
          <w:sz w:val="24"/>
        </w:rPr>
        <w:t xml:space="preserve"> </w:t>
      </w:r>
      <w:proofErr w:type="spellStart"/>
      <w:r>
        <w:rPr>
          <w:sz w:val="24"/>
        </w:rPr>
        <w:t>Ulibarri,C</w:t>
      </w:r>
      <w:proofErr w:type="spellEnd"/>
      <w:r>
        <w:rPr>
          <w:sz w:val="24"/>
        </w:rPr>
        <w:t xml:space="preserve">.(2003).Early postnatal response of the spinal nucleus of the </w:t>
      </w:r>
      <w:proofErr w:type="spellStart"/>
      <w:r>
        <w:rPr>
          <w:sz w:val="24"/>
        </w:rPr>
        <w:t>bulbocavernosus</w:t>
      </w:r>
      <w:proofErr w:type="spellEnd"/>
      <w:r>
        <w:rPr>
          <w:sz w:val="24"/>
        </w:rPr>
        <w:t xml:space="preserve"> and target</w:t>
      </w:r>
      <w:r>
        <w:rPr>
          <w:spacing w:val="-27"/>
          <w:sz w:val="24"/>
        </w:rPr>
        <w:t xml:space="preserve"> </w:t>
      </w:r>
      <w:r>
        <w:rPr>
          <w:sz w:val="24"/>
        </w:rPr>
        <w:t xml:space="preserve">muscles to testosterone in male gerbils. J. of Developmental Brain </w:t>
      </w:r>
      <w:proofErr w:type="gramStart"/>
      <w:r>
        <w:rPr>
          <w:sz w:val="24"/>
        </w:rPr>
        <w:t>Res.142(</w:t>
      </w:r>
      <w:proofErr w:type="gramEnd"/>
      <w:r>
        <w:rPr>
          <w:sz w:val="24"/>
        </w:rPr>
        <w:t>2),pp:129-139.</w:t>
      </w:r>
    </w:p>
    <w:p w:rsidR="00575E5B" w:rsidRDefault="00575E5B">
      <w:pPr>
        <w:spacing w:line="256" w:lineRule="auto"/>
        <w:rPr>
          <w:sz w:val="24"/>
        </w:rPr>
        <w:sectPr w:rsidR="00575E5B">
          <w:pgSz w:w="12240" w:h="15840"/>
          <w:pgMar w:top="1340" w:right="1660" w:bottom="280" w:left="1340" w:header="720" w:footer="720" w:gutter="0"/>
          <w:cols w:space="720"/>
        </w:sectPr>
      </w:pPr>
    </w:p>
    <w:p w:rsidR="00575E5B" w:rsidRDefault="00575E5B">
      <w:pPr>
        <w:pStyle w:val="BodyText"/>
        <w:spacing w:before="9"/>
        <w:rPr>
          <w:sz w:val="9"/>
        </w:rPr>
      </w:pPr>
    </w:p>
    <w:p w:rsidR="00575E5B" w:rsidRDefault="00DF0F0C">
      <w:pPr>
        <w:pStyle w:val="ListParagraph"/>
        <w:numPr>
          <w:ilvl w:val="0"/>
          <w:numId w:val="1"/>
        </w:numPr>
        <w:tabs>
          <w:tab w:val="left" w:pos="1152"/>
        </w:tabs>
        <w:spacing w:before="92" w:line="256" w:lineRule="auto"/>
        <w:ind w:right="233"/>
        <w:rPr>
          <w:sz w:val="24"/>
        </w:rPr>
      </w:pPr>
      <w:proofErr w:type="spellStart"/>
      <w:r>
        <w:rPr>
          <w:sz w:val="24"/>
        </w:rPr>
        <w:t>Siegford,M.S</w:t>
      </w:r>
      <w:proofErr w:type="spellEnd"/>
      <w:r>
        <w:rPr>
          <w:sz w:val="24"/>
        </w:rPr>
        <w:t xml:space="preserve">. </w:t>
      </w:r>
      <w:proofErr w:type="spellStart"/>
      <w:r>
        <w:rPr>
          <w:sz w:val="24"/>
        </w:rPr>
        <w:t>Mansouri,S.H.and</w:t>
      </w:r>
      <w:proofErr w:type="spellEnd"/>
      <w:r>
        <w:rPr>
          <w:sz w:val="24"/>
        </w:rPr>
        <w:t xml:space="preserve"> </w:t>
      </w:r>
      <w:proofErr w:type="spellStart"/>
      <w:r>
        <w:rPr>
          <w:sz w:val="24"/>
        </w:rPr>
        <w:t>Ulibarri,C</w:t>
      </w:r>
      <w:proofErr w:type="spellEnd"/>
      <w:r>
        <w:rPr>
          <w:sz w:val="24"/>
        </w:rPr>
        <w:t xml:space="preserve">.(2003).Normal ontogeny of perineal muscles and testosterone levels in Mongolian </w:t>
      </w:r>
      <w:proofErr w:type="spellStart"/>
      <w:r>
        <w:rPr>
          <w:sz w:val="24"/>
        </w:rPr>
        <w:t>gerbils,response</w:t>
      </w:r>
      <w:proofErr w:type="spellEnd"/>
      <w:r>
        <w:rPr>
          <w:spacing w:val="-29"/>
          <w:sz w:val="24"/>
        </w:rPr>
        <w:t xml:space="preserve"> </w:t>
      </w:r>
      <w:r>
        <w:rPr>
          <w:sz w:val="24"/>
        </w:rPr>
        <w:t xml:space="preserve">to testosterone in developing females. </w:t>
      </w:r>
      <w:proofErr w:type="spellStart"/>
      <w:r>
        <w:rPr>
          <w:sz w:val="24"/>
        </w:rPr>
        <w:t>J.of</w:t>
      </w:r>
      <w:proofErr w:type="spellEnd"/>
      <w:r>
        <w:rPr>
          <w:sz w:val="24"/>
        </w:rPr>
        <w:t xml:space="preserve"> </w:t>
      </w:r>
      <w:proofErr w:type="spellStart"/>
      <w:r>
        <w:rPr>
          <w:sz w:val="24"/>
        </w:rPr>
        <w:t>Anat.Rec.Part</w:t>
      </w:r>
      <w:proofErr w:type="spellEnd"/>
      <w:r>
        <w:rPr>
          <w:sz w:val="24"/>
        </w:rPr>
        <w:t xml:space="preserve"> A</w:t>
      </w:r>
      <w:r>
        <w:rPr>
          <w:spacing w:val="-20"/>
          <w:sz w:val="24"/>
        </w:rPr>
        <w:t xml:space="preserve"> </w:t>
      </w:r>
      <w:r>
        <w:rPr>
          <w:sz w:val="24"/>
        </w:rPr>
        <w:t>275A:997-1008.</w:t>
      </w:r>
    </w:p>
    <w:p w:rsidR="00575E5B" w:rsidRDefault="00DF0F0C">
      <w:pPr>
        <w:pStyle w:val="ListParagraph"/>
        <w:numPr>
          <w:ilvl w:val="0"/>
          <w:numId w:val="1"/>
        </w:numPr>
        <w:tabs>
          <w:tab w:val="left" w:pos="1128"/>
        </w:tabs>
        <w:spacing w:before="5" w:line="256" w:lineRule="auto"/>
        <w:ind w:left="1161" w:right="320" w:hanging="370"/>
        <w:rPr>
          <w:sz w:val="24"/>
        </w:rPr>
      </w:pPr>
      <w:r>
        <w:rPr>
          <w:sz w:val="24"/>
        </w:rPr>
        <w:t>Mansouri,S.H.,</w:t>
      </w:r>
      <w:proofErr w:type="spellStart"/>
      <w:r>
        <w:rPr>
          <w:sz w:val="24"/>
        </w:rPr>
        <w:t>Ghazi,S.R.and</w:t>
      </w:r>
      <w:proofErr w:type="spellEnd"/>
      <w:r>
        <w:rPr>
          <w:sz w:val="24"/>
        </w:rPr>
        <w:t xml:space="preserve"> </w:t>
      </w:r>
      <w:proofErr w:type="spellStart"/>
      <w:r>
        <w:rPr>
          <w:sz w:val="24"/>
        </w:rPr>
        <w:t>Ay,J</w:t>
      </w:r>
      <w:proofErr w:type="spellEnd"/>
      <w:r>
        <w:rPr>
          <w:sz w:val="24"/>
        </w:rPr>
        <w:t xml:space="preserve">.(2003).Evolutionary growth process of Nissl bodies in spinal neurons of male dog in different age </w:t>
      </w:r>
      <w:proofErr w:type="spellStart"/>
      <w:r>
        <w:rPr>
          <w:sz w:val="24"/>
        </w:rPr>
        <w:t>groups.Presented</w:t>
      </w:r>
      <w:proofErr w:type="spellEnd"/>
      <w:r>
        <w:rPr>
          <w:sz w:val="24"/>
        </w:rPr>
        <w:t xml:space="preserve"> in 5th.international congress of Iranian anatomical </w:t>
      </w:r>
      <w:proofErr w:type="spellStart"/>
      <w:r>
        <w:rPr>
          <w:sz w:val="24"/>
        </w:rPr>
        <w:t>sciences.Tehran,Iran</w:t>
      </w:r>
      <w:proofErr w:type="spellEnd"/>
    </w:p>
    <w:p w:rsidR="00575E5B" w:rsidRDefault="00575E5B">
      <w:pPr>
        <w:pStyle w:val="BodyText"/>
        <w:spacing w:before="5"/>
        <w:rPr>
          <w:sz w:val="26"/>
        </w:rPr>
      </w:pPr>
    </w:p>
    <w:p w:rsidR="00575E5B" w:rsidRDefault="00DF0F0C">
      <w:pPr>
        <w:pStyle w:val="ListParagraph"/>
        <w:numPr>
          <w:ilvl w:val="0"/>
          <w:numId w:val="1"/>
        </w:numPr>
        <w:tabs>
          <w:tab w:val="left" w:pos="1152"/>
        </w:tabs>
        <w:spacing w:line="256" w:lineRule="auto"/>
        <w:ind w:right="379"/>
        <w:rPr>
          <w:sz w:val="24"/>
        </w:rPr>
      </w:pPr>
      <w:r>
        <w:rPr>
          <w:sz w:val="24"/>
        </w:rPr>
        <w:t>Mansouri,S.H.,</w:t>
      </w:r>
      <w:proofErr w:type="spellStart"/>
      <w:r>
        <w:rPr>
          <w:sz w:val="24"/>
        </w:rPr>
        <w:t>Ghazi,S.R</w:t>
      </w:r>
      <w:proofErr w:type="spellEnd"/>
      <w:r>
        <w:rPr>
          <w:sz w:val="24"/>
        </w:rPr>
        <w:t xml:space="preserve">. and </w:t>
      </w:r>
      <w:proofErr w:type="spellStart"/>
      <w:r>
        <w:rPr>
          <w:sz w:val="24"/>
        </w:rPr>
        <w:t>Monsefi,M</w:t>
      </w:r>
      <w:proofErr w:type="spellEnd"/>
      <w:r>
        <w:rPr>
          <w:sz w:val="24"/>
        </w:rPr>
        <w:t>.(2003).A study on Nissl</w:t>
      </w:r>
      <w:r>
        <w:rPr>
          <w:spacing w:val="-24"/>
          <w:sz w:val="24"/>
        </w:rPr>
        <w:t xml:space="preserve"> </w:t>
      </w:r>
      <w:r>
        <w:rPr>
          <w:sz w:val="24"/>
        </w:rPr>
        <w:t xml:space="preserve">bodies within motor neurons of the spinal cord in prenatal and postnatal </w:t>
      </w:r>
      <w:proofErr w:type="spellStart"/>
      <w:r>
        <w:rPr>
          <w:sz w:val="24"/>
        </w:rPr>
        <w:t>cats.Iranian</w:t>
      </w:r>
      <w:proofErr w:type="spellEnd"/>
      <w:r>
        <w:rPr>
          <w:sz w:val="24"/>
        </w:rPr>
        <w:t xml:space="preserve"> </w:t>
      </w:r>
      <w:proofErr w:type="spellStart"/>
      <w:r>
        <w:rPr>
          <w:sz w:val="24"/>
        </w:rPr>
        <w:t>J.of</w:t>
      </w:r>
      <w:proofErr w:type="spellEnd"/>
      <w:r>
        <w:rPr>
          <w:spacing w:val="1"/>
          <w:sz w:val="24"/>
        </w:rPr>
        <w:t xml:space="preserve"> </w:t>
      </w:r>
      <w:r>
        <w:rPr>
          <w:sz w:val="24"/>
        </w:rPr>
        <w:t>Med.Res.1(4)pp:1-9</w:t>
      </w:r>
    </w:p>
    <w:p w:rsidR="00575E5B" w:rsidRDefault="00575E5B">
      <w:pPr>
        <w:pStyle w:val="BodyText"/>
        <w:spacing w:before="4"/>
        <w:rPr>
          <w:sz w:val="26"/>
        </w:rPr>
      </w:pPr>
    </w:p>
    <w:p w:rsidR="00575E5B" w:rsidRDefault="00DF0F0C">
      <w:pPr>
        <w:pStyle w:val="ListParagraph"/>
        <w:numPr>
          <w:ilvl w:val="0"/>
          <w:numId w:val="1"/>
        </w:numPr>
        <w:tabs>
          <w:tab w:val="left" w:pos="1152"/>
        </w:tabs>
        <w:spacing w:line="256" w:lineRule="auto"/>
        <w:ind w:right="167"/>
        <w:rPr>
          <w:sz w:val="24"/>
        </w:rPr>
      </w:pPr>
      <w:proofErr w:type="spellStart"/>
      <w:r>
        <w:rPr>
          <w:sz w:val="24"/>
        </w:rPr>
        <w:t>Mansouri,S.H.and</w:t>
      </w:r>
      <w:proofErr w:type="spellEnd"/>
      <w:r>
        <w:rPr>
          <w:sz w:val="24"/>
        </w:rPr>
        <w:t xml:space="preserve"> </w:t>
      </w:r>
      <w:proofErr w:type="spellStart"/>
      <w:r>
        <w:rPr>
          <w:sz w:val="24"/>
        </w:rPr>
        <w:t>Sadeghi,M.J</w:t>
      </w:r>
      <w:proofErr w:type="spellEnd"/>
      <w:r>
        <w:rPr>
          <w:sz w:val="24"/>
        </w:rPr>
        <w:t xml:space="preserve">.(2004).Comparative </w:t>
      </w:r>
      <w:proofErr w:type="spellStart"/>
      <w:r>
        <w:rPr>
          <w:sz w:val="24"/>
        </w:rPr>
        <w:t>histomorphological</w:t>
      </w:r>
      <w:proofErr w:type="spellEnd"/>
      <w:r>
        <w:rPr>
          <w:sz w:val="24"/>
        </w:rPr>
        <w:t xml:space="preserve"> and histochemical studies of submandibular and sublingual salivary</w:t>
      </w:r>
      <w:r>
        <w:rPr>
          <w:spacing w:val="-29"/>
          <w:sz w:val="24"/>
        </w:rPr>
        <w:t xml:space="preserve"> </w:t>
      </w:r>
      <w:r>
        <w:rPr>
          <w:sz w:val="24"/>
        </w:rPr>
        <w:t xml:space="preserve">glands in sheep and </w:t>
      </w:r>
      <w:proofErr w:type="spellStart"/>
      <w:r>
        <w:rPr>
          <w:sz w:val="24"/>
        </w:rPr>
        <w:t>goat.Iranian</w:t>
      </w:r>
      <w:proofErr w:type="spellEnd"/>
      <w:r>
        <w:rPr>
          <w:sz w:val="24"/>
        </w:rPr>
        <w:t xml:space="preserve"> </w:t>
      </w:r>
      <w:proofErr w:type="spellStart"/>
      <w:r>
        <w:rPr>
          <w:sz w:val="24"/>
        </w:rPr>
        <w:t>J.of</w:t>
      </w:r>
      <w:proofErr w:type="spellEnd"/>
      <w:r>
        <w:rPr>
          <w:spacing w:val="1"/>
          <w:sz w:val="24"/>
        </w:rPr>
        <w:t xml:space="preserve"> </w:t>
      </w:r>
      <w:r>
        <w:rPr>
          <w:sz w:val="24"/>
        </w:rPr>
        <w:t>Vet.Res.5(1)pp:86-95.</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606"/>
        <w:rPr>
          <w:sz w:val="24"/>
        </w:rPr>
      </w:pPr>
      <w:r>
        <w:rPr>
          <w:sz w:val="24"/>
        </w:rPr>
        <w:t>Ghazi,S.R.,</w:t>
      </w:r>
      <w:proofErr w:type="spellStart"/>
      <w:r>
        <w:rPr>
          <w:sz w:val="24"/>
        </w:rPr>
        <w:t>Mansouri,S.H</w:t>
      </w:r>
      <w:proofErr w:type="spellEnd"/>
      <w:r>
        <w:rPr>
          <w:sz w:val="24"/>
        </w:rPr>
        <w:t xml:space="preserve">. and </w:t>
      </w:r>
      <w:proofErr w:type="spellStart"/>
      <w:r>
        <w:rPr>
          <w:sz w:val="24"/>
        </w:rPr>
        <w:t>Monsefi,M</w:t>
      </w:r>
      <w:proofErr w:type="spellEnd"/>
      <w:r>
        <w:rPr>
          <w:sz w:val="24"/>
        </w:rPr>
        <w:t>.(2004).Study on the</w:t>
      </w:r>
      <w:r>
        <w:rPr>
          <w:spacing w:val="-27"/>
          <w:sz w:val="24"/>
        </w:rPr>
        <w:t xml:space="preserve"> </w:t>
      </w:r>
      <w:r>
        <w:rPr>
          <w:sz w:val="24"/>
        </w:rPr>
        <w:t>terminal portion of spinal cord in different age groups of male cat.J.Fac.Vet.Med.59(2)pp:199-200.</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341"/>
        <w:rPr>
          <w:sz w:val="24"/>
        </w:rPr>
      </w:pPr>
      <w:proofErr w:type="spellStart"/>
      <w:r>
        <w:rPr>
          <w:sz w:val="24"/>
        </w:rPr>
        <w:t>Mansouri</w:t>
      </w:r>
      <w:proofErr w:type="gramStart"/>
      <w:r>
        <w:rPr>
          <w:sz w:val="24"/>
        </w:rPr>
        <w:t>,S.H</w:t>
      </w:r>
      <w:proofErr w:type="gramEnd"/>
      <w:r>
        <w:rPr>
          <w:sz w:val="24"/>
        </w:rPr>
        <w:t>.,Ghazi,S.R.,and</w:t>
      </w:r>
      <w:proofErr w:type="spellEnd"/>
      <w:r>
        <w:rPr>
          <w:sz w:val="24"/>
        </w:rPr>
        <w:t xml:space="preserve"> </w:t>
      </w:r>
      <w:proofErr w:type="spellStart"/>
      <w:r>
        <w:rPr>
          <w:sz w:val="24"/>
        </w:rPr>
        <w:t>Ay,J</w:t>
      </w:r>
      <w:proofErr w:type="spellEnd"/>
      <w:r>
        <w:rPr>
          <w:sz w:val="24"/>
        </w:rPr>
        <w:t xml:space="preserve">.(2005).Investigation on the morphologic and morphometric changes in </w:t>
      </w:r>
      <w:proofErr w:type="spellStart"/>
      <w:r>
        <w:rPr>
          <w:sz w:val="24"/>
        </w:rPr>
        <w:t>perikaryon</w:t>
      </w:r>
      <w:proofErr w:type="spellEnd"/>
      <w:r>
        <w:rPr>
          <w:sz w:val="24"/>
        </w:rPr>
        <w:t xml:space="preserve"> and nucleus of spinal neuron during prenatal and postnatal life of male </w:t>
      </w:r>
      <w:proofErr w:type="spellStart"/>
      <w:r>
        <w:rPr>
          <w:sz w:val="24"/>
        </w:rPr>
        <w:t>dogs.Iranian</w:t>
      </w:r>
      <w:proofErr w:type="spellEnd"/>
      <w:r>
        <w:rPr>
          <w:sz w:val="24"/>
        </w:rPr>
        <w:t xml:space="preserve"> J.</w:t>
      </w:r>
      <w:r>
        <w:rPr>
          <w:spacing w:val="-30"/>
          <w:sz w:val="24"/>
        </w:rPr>
        <w:t xml:space="preserve"> </w:t>
      </w:r>
      <w:r>
        <w:rPr>
          <w:sz w:val="24"/>
        </w:rPr>
        <w:t>of Vet.Res.6(2).</w:t>
      </w:r>
    </w:p>
    <w:p w:rsidR="00575E5B" w:rsidRDefault="00575E5B">
      <w:pPr>
        <w:pStyle w:val="BodyText"/>
        <w:spacing w:before="3"/>
        <w:rPr>
          <w:sz w:val="26"/>
        </w:rPr>
      </w:pPr>
    </w:p>
    <w:p w:rsidR="00575E5B" w:rsidRDefault="00DF0F0C">
      <w:pPr>
        <w:pStyle w:val="ListParagraph"/>
        <w:numPr>
          <w:ilvl w:val="0"/>
          <w:numId w:val="1"/>
        </w:numPr>
        <w:tabs>
          <w:tab w:val="left" w:pos="1152"/>
        </w:tabs>
        <w:spacing w:before="1" w:line="256" w:lineRule="auto"/>
        <w:ind w:right="334"/>
        <w:rPr>
          <w:sz w:val="24"/>
        </w:rPr>
      </w:pPr>
      <w:r>
        <w:rPr>
          <w:sz w:val="24"/>
        </w:rPr>
        <w:t>Mansouri,S.H.,</w:t>
      </w:r>
      <w:proofErr w:type="spellStart"/>
      <w:r>
        <w:rPr>
          <w:sz w:val="24"/>
        </w:rPr>
        <w:t>Tadjalli,M.and</w:t>
      </w:r>
      <w:proofErr w:type="spellEnd"/>
      <w:r>
        <w:rPr>
          <w:sz w:val="24"/>
        </w:rPr>
        <w:t xml:space="preserve"> </w:t>
      </w:r>
      <w:proofErr w:type="spellStart"/>
      <w:r>
        <w:rPr>
          <w:sz w:val="24"/>
        </w:rPr>
        <w:t>Mobini,B</w:t>
      </w:r>
      <w:proofErr w:type="spellEnd"/>
      <w:r>
        <w:rPr>
          <w:sz w:val="24"/>
        </w:rPr>
        <w:t>.(2005).</w:t>
      </w:r>
      <w:proofErr w:type="spellStart"/>
      <w:r>
        <w:rPr>
          <w:sz w:val="24"/>
        </w:rPr>
        <w:t>Histomorphometrical</w:t>
      </w:r>
      <w:proofErr w:type="spellEnd"/>
      <w:r>
        <w:rPr>
          <w:sz w:val="24"/>
        </w:rPr>
        <w:t xml:space="preserve"> study on pancreas in pre and postnatal </w:t>
      </w:r>
      <w:proofErr w:type="spellStart"/>
      <w:r>
        <w:rPr>
          <w:sz w:val="24"/>
        </w:rPr>
        <w:t>Mehraban</w:t>
      </w:r>
      <w:proofErr w:type="spellEnd"/>
      <w:r>
        <w:rPr>
          <w:sz w:val="24"/>
        </w:rPr>
        <w:t xml:space="preserve"> male </w:t>
      </w:r>
      <w:proofErr w:type="spellStart"/>
      <w:r>
        <w:rPr>
          <w:sz w:val="24"/>
        </w:rPr>
        <w:t>sheep.Iranian</w:t>
      </w:r>
      <w:proofErr w:type="spellEnd"/>
      <w:r>
        <w:rPr>
          <w:sz w:val="24"/>
        </w:rPr>
        <w:t xml:space="preserve"> </w:t>
      </w:r>
      <w:proofErr w:type="spellStart"/>
      <w:r>
        <w:rPr>
          <w:sz w:val="24"/>
        </w:rPr>
        <w:t>J.of</w:t>
      </w:r>
      <w:proofErr w:type="spellEnd"/>
      <w:r>
        <w:rPr>
          <w:sz w:val="24"/>
        </w:rPr>
        <w:t xml:space="preserve"> Vet.Res.6(2).</w:t>
      </w:r>
    </w:p>
    <w:p w:rsidR="00575E5B" w:rsidRDefault="00575E5B">
      <w:pPr>
        <w:pStyle w:val="BodyText"/>
        <w:rPr>
          <w:sz w:val="26"/>
        </w:rPr>
      </w:pPr>
    </w:p>
    <w:p w:rsidR="00575E5B" w:rsidRDefault="00575E5B">
      <w:pPr>
        <w:pStyle w:val="BodyText"/>
        <w:spacing w:before="3"/>
        <w:rPr>
          <w:sz w:val="26"/>
        </w:rPr>
      </w:pPr>
    </w:p>
    <w:p w:rsidR="00575E5B" w:rsidRDefault="00DF0F0C">
      <w:pPr>
        <w:pStyle w:val="ListParagraph"/>
        <w:numPr>
          <w:ilvl w:val="0"/>
          <w:numId w:val="1"/>
        </w:numPr>
        <w:tabs>
          <w:tab w:val="left" w:pos="1152"/>
        </w:tabs>
        <w:spacing w:before="1" w:line="256" w:lineRule="auto"/>
        <w:ind w:right="354"/>
        <w:rPr>
          <w:sz w:val="24"/>
        </w:rPr>
      </w:pPr>
      <w:proofErr w:type="spellStart"/>
      <w:r>
        <w:rPr>
          <w:sz w:val="24"/>
        </w:rPr>
        <w:t>Monsefi,M.Mansouri,S.H.and</w:t>
      </w:r>
      <w:proofErr w:type="spellEnd"/>
      <w:r>
        <w:rPr>
          <w:sz w:val="24"/>
        </w:rPr>
        <w:t xml:space="preserve"> </w:t>
      </w:r>
      <w:proofErr w:type="spellStart"/>
      <w:r>
        <w:rPr>
          <w:sz w:val="24"/>
        </w:rPr>
        <w:t>Ghazi,S.R</w:t>
      </w:r>
      <w:proofErr w:type="spellEnd"/>
      <w:r>
        <w:rPr>
          <w:sz w:val="24"/>
        </w:rPr>
        <w:t>.(2005).The changes of</w:t>
      </w:r>
      <w:r>
        <w:rPr>
          <w:spacing w:val="-26"/>
          <w:sz w:val="24"/>
        </w:rPr>
        <w:t xml:space="preserve"> </w:t>
      </w:r>
      <w:r>
        <w:rPr>
          <w:sz w:val="24"/>
        </w:rPr>
        <w:t xml:space="preserve">diameter of </w:t>
      </w:r>
      <w:proofErr w:type="spellStart"/>
      <w:r>
        <w:rPr>
          <w:sz w:val="24"/>
        </w:rPr>
        <w:t>perikaryon</w:t>
      </w:r>
      <w:proofErr w:type="spellEnd"/>
      <w:r>
        <w:rPr>
          <w:sz w:val="24"/>
        </w:rPr>
        <w:t xml:space="preserve"> and nucleus of the motor neurons and number of glial cells of the spinal cord in prenatal and postnatal male </w:t>
      </w:r>
      <w:proofErr w:type="spellStart"/>
      <w:r>
        <w:rPr>
          <w:sz w:val="24"/>
        </w:rPr>
        <w:t>cat.Iranian</w:t>
      </w:r>
      <w:proofErr w:type="spellEnd"/>
      <w:r>
        <w:rPr>
          <w:sz w:val="24"/>
        </w:rPr>
        <w:t xml:space="preserve"> </w:t>
      </w:r>
      <w:proofErr w:type="spellStart"/>
      <w:r>
        <w:rPr>
          <w:sz w:val="24"/>
        </w:rPr>
        <w:t>J.of</w:t>
      </w:r>
      <w:proofErr w:type="spellEnd"/>
      <w:r>
        <w:rPr>
          <w:sz w:val="24"/>
        </w:rPr>
        <w:t xml:space="preserve"> Biol.17(3).pp.333-345.</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9" w:lineRule="auto"/>
        <w:ind w:left="1180" w:right="843" w:hanging="389"/>
        <w:rPr>
          <w:sz w:val="24"/>
        </w:rPr>
      </w:pPr>
      <w:r>
        <w:rPr>
          <w:sz w:val="24"/>
        </w:rPr>
        <w:t>Mansouri,S.H.,</w:t>
      </w:r>
      <w:proofErr w:type="spellStart"/>
      <w:r>
        <w:rPr>
          <w:sz w:val="24"/>
        </w:rPr>
        <w:t>Gholami,S.and</w:t>
      </w:r>
      <w:proofErr w:type="spellEnd"/>
      <w:r>
        <w:rPr>
          <w:sz w:val="24"/>
        </w:rPr>
        <w:t xml:space="preserve"> Mousavi </w:t>
      </w:r>
      <w:proofErr w:type="spellStart"/>
      <w:r>
        <w:rPr>
          <w:sz w:val="24"/>
        </w:rPr>
        <w:t>Orimi,G</w:t>
      </w:r>
      <w:proofErr w:type="spellEnd"/>
      <w:r>
        <w:rPr>
          <w:sz w:val="24"/>
        </w:rPr>
        <w:t>.(2006).</w:t>
      </w:r>
      <w:proofErr w:type="spellStart"/>
      <w:r>
        <w:rPr>
          <w:sz w:val="24"/>
        </w:rPr>
        <w:t>Histomorphometrical</w:t>
      </w:r>
      <w:proofErr w:type="spellEnd"/>
      <w:r>
        <w:rPr>
          <w:sz w:val="24"/>
        </w:rPr>
        <w:t xml:space="preserve"> study of pancreas in</w:t>
      </w:r>
      <w:r>
        <w:rPr>
          <w:spacing w:val="-20"/>
          <w:sz w:val="24"/>
        </w:rPr>
        <w:t xml:space="preserve"> </w:t>
      </w:r>
      <w:proofErr w:type="spellStart"/>
      <w:r>
        <w:rPr>
          <w:sz w:val="24"/>
        </w:rPr>
        <w:t>Mehraban</w:t>
      </w:r>
      <w:proofErr w:type="spellEnd"/>
      <w:r>
        <w:rPr>
          <w:sz w:val="24"/>
        </w:rPr>
        <w:t xml:space="preserve"> female </w:t>
      </w:r>
      <w:proofErr w:type="spellStart"/>
      <w:r>
        <w:rPr>
          <w:sz w:val="24"/>
        </w:rPr>
        <w:t>sheep.Iranian</w:t>
      </w:r>
      <w:proofErr w:type="spellEnd"/>
      <w:r>
        <w:rPr>
          <w:sz w:val="24"/>
        </w:rPr>
        <w:t xml:space="preserve"> </w:t>
      </w:r>
      <w:proofErr w:type="spellStart"/>
      <w:r>
        <w:rPr>
          <w:sz w:val="24"/>
        </w:rPr>
        <w:t>J.of</w:t>
      </w:r>
      <w:proofErr w:type="spellEnd"/>
      <w:r>
        <w:rPr>
          <w:spacing w:val="1"/>
          <w:sz w:val="24"/>
        </w:rPr>
        <w:t xml:space="preserve"> </w:t>
      </w:r>
      <w:r>
        <w:rPr>
          <w:sz w:val="24"/>
        </w:rPr>
        <w:t>Vet.Res.7(1).</w:t>
      </w:r>
    </w:p>
    <w:p w:rsidR="00575E5B" w:rsidRDefault="00575E5B">
      <w:pPr>
        <w:pStyle w:val="BodyText"/>
        <w:rPr>
          <w:sz w:val="26"/>
        </w:rPr>
      </w:pPr>
    </w:p>
    <w:p w:rsidR="00575E5B" w:rsidRDefault="00DF0F0C">
      <w:pPr>
        <w:pStyle w:val="ListParagraph"/>
        <w:numPr>
          <w:ilvl w:val="0"/>
          <w:numId w:val="1"/>
        </w:numPr>
        <w:tabs>
          <w:tab w:val="left" w:pos="1152"/>
        </w:tabs>
        <w:spacing w:line="259" w:lineRule="auto"/>
        <w:ind w:left="1180" w:right="524" w:hanging="389"/>
        <w:rPr>
          <w:sz w:val="24"/>
        </w:rPr>
      </w:pPr>
      <w:proofErr w:type="spellStart"/>
      <w:r>
        <w:rPr>
          <w:sz w:val="24"/>
        </w:rPr>
        <w:t>Mosavi</w:t>
      </w:r>
      <w:proofErr w:type="spellEnd"/>
      <w:r>
        <w:rPr>
          <w:sz w:val="24"/>
        </w:rPr>
        <w:t xml:space="preserve"> Orimi,GH.,</w:t>
      </w:r>
      <w:proofErr w:type="spellStart"/>
      <w:r>
        <w:rPr>
          <w:sz w:val="24"/>
        </w:rPr>
        <w:t>Mansouri,S.H</w:t>
      </w:r>
      <w:proofErr w:type="spellEnd"/>
      <w:r>
        <w:rPr>
          <w:sz w:val="24"/>
        </w:rPr>
        <w:t xml:space="preserve">. and </w:t>
      </w:r>
      <w:proofErr w:type="spellStart"/>
      <w:r>
        <w:rPr>
          <w:sz w:val="24"/>
        </w:rPr>
        <w:t>Gholami,S</w:t>
      </w:r>
      <w:proofErr w:type="spellEnd"/>
      <w:r>
        <w:rPr>
          <w:sz w:val="24"/>
        </w:rPr>
        <w:t>.(2007).</w:t>
      </w:r>
      <w:proofErr w:type="spellStart"/>
      <w:r>
        <w:rPr>
          <w:sz w:val="24"/>
        </w:rPr>
        <w:t>Histomorphometrical</w:t>
      </w:r>
      <w:proofErr w:type="spellEnd"/>
      <w:r>
        <w:rPr>
          <w:sz w:val="24"/>
        </w:rPr>
        <w:t xml:space="preserve"> observations on the</w:t>
      </w:r>
      <w:r>
        <w:rPr>
          <w:spacing w:val="-25"/>
          <w:sz w:val="24"/>
        </w:rPr>
        <w:t xml:space="preserve"> </w:t>
      </w:r>
      <w:r>
        <w:rPr>
          <w:sz w:val="24"/>
        </w:rPr>
        <w:t xml:space="preserve">developing pancreas of female </w:t>
      </w:r>
      <w:proofErr w:type="spellStart"/>
      <w:r>
        <w:rPr>
          <w:sz w:val="24"/>
        </w:rPr>
        <w:t>sheep.J.Pajouhesh</w:t>
      </w:r>
      <w:proofErr w:type="spellEnd"/>
      <w:r>
        <w:rPr>
          <w:sz w:val="24"/>
        </w:rPr>
        <w:t xml:space="preserve"> and</w:t>
      </w:r>
      <w:r>
        <w:rPr>
          <w:spacing w:val="-14"/>
          <w:sz w:val="24"/>
        </w:rPr>
        <w:t xml:space="preserve"> </w:t>
      </w:r>
      <w:r>
        <w:rPr>
          <w:sz w:val="24"/>
        </w:rPr>
        <w:t>Sazandegi,72,pp:36-43</w:t>
      </w:r>
    </w:p>
    <w:p w:rsidR="00575E5B" w:rsidRDefault="00575E5B">
      <w:pPr>
        <w:spacing w:line="259" w:lineRule="auto"/>
        <w:rPr>
          <w:sz w:val="24"/>
        </w:rPr>
        <w:sectPr w:rsidR="00575E5B">
          <w:pgSz w:w="12240" w:h="15840"/>
          <w:pgMar w:top="1500" w:right="1660" w:bottom="280" w:left="1340" w:header="720" w:footer="720" w:gutter="0"/>
          <w:cols w:space="720"/>
        </w:sectPr>
      </w:pPr>
    </w:p>
    <w:p w:rsidR="00575E5B" w:rsidRDefault="00575E5B">
      <w:pPr>
        <w:pStyle w:val="BodyText"/>
        <w:spacing w:before="9"/>
        <w:rPr>
          <w:sz w:val="9"/>
        </w:rPr>
      </w:pPr>
    </w:p>
    <w:p w:rsidR="00575E5B" w:rsidRDefault="00DF0F0C">
      <w:pPr>
        <w:pStyle w:val="ListParagraph"/>
        <w:numPr>
          <w:ilvl w:val="0"/>
          <w:numId w:val="1"/>
        </w:numPr>
        <w:tabs>
          <w:tab w:val="left" w:pos="1152"/>
        </w:tabs>
        <w:spacing w:before="92" w:line="256" w:lineRule="auto"/>
        <w:ind w:right="279"/>
        <w:rPr>
          <w:sz w:val="24"/>
        </w:rPr>
      </w:pPr>
      <w:proofErr w:type="spellStart"/>
      <w:r>
        <w:rPr>
          <w:sz w:val="24"/>
        </w:rPr>
        <w:t>Ay</w:t>
      </w:r>
      <w:proofErr w:type="gramStart"/>
      <w:r>
        <w:rPr>
          <w:sz w:val="24"/>
        </w:rPr>
        <w:t>,J.Mansouri,S.H.and</w:t>
      </w:r>
      <w:proofErr w:type="spellEnd"/>
      <w:proofErr w:type="gramEnd"/>
      <w:r>
        <w:rPr>
          <w:sz w:val="24"/>
        </w:rPr>
        <w:t xml:space="preserve"> </w:t>
      </w:r>
      <w:proofErr w:type="spellStart"/>
      <w:r>
        <w:rPr>
          <w:sz w:val="24"/>
        </w:rPr>
        <w:t>Ghazi,S.R</w:t>
      </w:r>
      <w:proofErr w:type="spellEnd"/>
      <w:r>
        <w:rPr>
          <w:sz w:val="24"/>
        </w:rPr>
        <w:t xml:space="preserve">.(2007).Study of the number of neurons and the density of Nissl bodies in spinal neurons in the prenatal and postnatal male </w:t>
      </w:r>
      <w:proofErr w:type="spellStart"/>
      <w:r>
        <w:rPr>
          <w:sz w:val="24"/>
        </w:rPr>
        <w:t>dog.Iranian</w:t>
      </w:r>
      <w:proofErr w:type="spellEnd"/>
      <w:r>
        <w:rPr>
          <w:sz w:val="24"/>
        </w:rPr>
        <w:t xml:space="preserve"> J. of Vet.</w:t>
      </w:r>
      <w:r>
        <w:rPr>
          <w:spacing w:val="-8"/>
          <w:sz w:val="24"/>
        </w:rPr>
        <w:t xml:space="preserve"> </w:t>
      </w:r>
      <w:proofErr w:type="gramStart"/>
      <w:r>
        <w:rPr>
          <w:sz w:val="24"/>
        </w:rPr>
        <w:t>Res.8(</w:t>
      </w:r>
      <w:proofErr w:type="gramEnd"/>
      <w:r>
        <w:rPr>
          <w:sz w:val="24"/>
        </w:rPr>
        <w:t>4)300-310.</w:t>
      </w:r>
    </w:p>
    <w:p w:rsidR="00575E5B" w:rsidRDefault="00DF0F0C">
      <w:pPr>
        <w:pStyle w:val="ListParagraph"/>
        <w:numPr>
          <w:ilvl w:val="0"/>
          <w:numId w:val="1"/>
        </w:numPr>
        <w:tabs>
          <w:tab w:val="left" w:pos="1128"/>
        </w:tabs>
        <w:spacing w:before="5" w:line="256" w:lineRule="auto"/>
        <w:ind w:left="1161" w:right="883" w:hanging="370"/>
        <w:rPr>
          <w:sz w:val="24"/>
        </w:rPr>
      </w:pPr>
      <w:bookmarkStart w:id="0" w:name="_GoBack"/>
      <w:bookmarkEnd w:id="0"/>
      <w:r>
        <w:rPr>
          <w:sz w:val="24"/>
        </w:rPr>
        <w:t>Mobini,B.,</w:t>
      </w:r>
      <w:proofErr w:type="spellStart"/>
      <w:r>
        <w:rPr>
          <w:sz w:val="24"/>
        </w:rPr>
        <w:t>Tadjalli,M.and</w:t>
      </w:r>
      <w:proofErr w:type="spellEnd"/>
      <w:r>
        <w:rPr>
          <w:sz w:val="24"/>
        </w:rPr>
        <w:t xml:space="preserve"> </w:t>
      </w:r>
      <w:proofErr w:type="spellStart"/>
      <w:r>
        <w:rPr>
          <w:sz w:val="24"/>
        </w:rPr>
        <w:t>Mansouri,S.H</w:t>
      </w:r>
      <w:proofErr w:type="spellEnd"/>
      <w:r>
        <w:rPr>
          <w:sz w:val="24"/>
        </w:rPr>
        <w:t>.(2008).</w:t>
      </w:r>
      <w:proofErr w:type="spellStart"/>
      <w:r>
        <w:rPr>
          <w:sz w:val="24"/>
        </w:rPr>
        <w:t>Histomorphologic</w:t>
      </w:r>
      <w:proofErr w:type="spellEnd"/>
      <w:r>
        <w:rPr>
          <w:spacing w:val="-18"/>
          <w:sz w:val="24"/>
        </w:rPr>
        <w:t xml:space="preserve"> </w:t>
      </w:r>
      <w:r>
        <w:rPr>
          <w:sz w:val="24"/>
        </w:rPr>
        <w:t xml:space="preserve">and morphometric study of pancreas in </w:t>
      </w:r>
      <w:proofErr w:type="spellStart"/>
      <w:r>
        <w:rPr>
          <w:sz w:val="24"/>
        </w:rPr>
        <w:t>Mehraban</w:t>
      </w:r>
      <w:proofErr w:type="spellEnd"/>
      <w:r>
        <w:rPr>
          <w:sz w:val="24"/>
        </w:rPr>
        <w:t xml:space="preserve"> male sheep.J.Vet.Res.62,6:351-354.</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211"/>
        <w:rPr>
          <w:sz w:val="24"/>
        </w:rPr>
      </w:pPr>
      <w:r>
        <w:rPr>
          <w:sz w:val="24"/>
        </w:rPr>
        <w:t>Rahmanifar,F.,</w:t>
      </w:r>
      <w:proofErr w:type="spellStart"/>
      <w:r>
        <w:rPr>
          <w:sz w:val="24"/>
        </w:rPr>
        <w:t>Ghazi,S.R</w:t>
      </w:r>
      <w:proofErr w:type="spellEnd"/>
      <w:r>
        <w:rPr>
          <w:sz w:val="24"/>
        </w:rPr>
        <w:t xml:space="preserve">. and </w:t>
      </w:r>
      <w:proofErr w:type="spellStart"/>
      <w:r>
        <w:rPr>
          <w:sz w:val="24"/>
        </w:rPr>
        <w:t>Mansouri,S.H</w:t>
      </w:r>
      <w:proofErr w:type="spellEnd"/>
      <w:r>
        <w:rPr>
          <w:sz w:val="24"/>
        </w:rPr>
        <w:t>.(2008).Study on</w:t>
      </w:r>
      <w:r>
        <w:rPr>
          <w:spacing w:val="-30"/>
          <w:sz w:val="24"/>
        </w:rPr>
        <w:t xml:space="preserve"> </w:t>
      </w:r>
      <w:r>
        <w:rPr>
          <w:sz w:val="24"/>
        </w:rPr>
        <w:t xml:space="preserve">comparative changes in </w:t>
      </w:r>
      <w:proofErr w:type="spellStart"/>
      <w:r>
        <w:rPr>
          <w:sz w:val="24"/>
        </w:rPr>
        <w:t>allometric</w:t>
      </w:r>
      <w:proofErr w:type="spellEnd"/>
      <w:r>
        <w:rPr>
          <w:sz w:val="24"/>
        </w:rPr>
        <w:t xml:space="preserve"> growth rate of spinal cord in relation to the vertebral column in chick and adult male ostrich(</w:t>
      </w:r>
      <w:proofErr w:type="spellStart"/>
      <w:r>
        <w:rPr>
          <w:sz w:val="24"/>
        </w:rPr>
        <w:t>Struthio</w:t>
      </w:r>
      <w:proofErr w:type="spellEnd"/>
      <w:r>
        <w:rPr>
          <w:sz w:val="24"/>
        </w:rPr>
        <w:t xml:space="preserve"> </w:t>
      </w:r>
      <w:proofErr w:type="spellStart"/>
      <w:r>
        <w:rPr>
          <w:sz w:val="24"/>
        </w:rPr>
        <w:t>camelus</w:t>
      </w:r>
      <w:proofErr w:type="spellEnd"/>
      <w:r>
        <w:rPr>
          <w:sz w:val="24"/>
        </w:rPr>
        <w:t xml:space="preserve">).Iranian </w:t>
      </w:r>
      <w:proofErr w:type="spellStart"/>
      <w:r>
        <w:rPr>
          <w:sz w:val="24"/>
        </w:rPr>
        <w:t>J.of</w:t>
      </w:r>
      <w:proofErr w:type="spellEnd"/>
      <w:r>
        <w:rPr>
          <w:sz w:val="24"/>
        </w:rPr>
        <w:t xml:space="preserve"> Vet. </w:t>
      </w:r>
      <w:proofErr w:type="gramStart"/>
      <w:r>
        <w:rPr>
          <w:sz w:val="24"/>
        </w:rPr>
        <w:t>Res.9(</w:t>
      </w:r>
      <w:proofErr w:type="gramEnd"/>
      <w:r>
        <w:rPr>
          <w:sz w:val="24"/>
        </w:rPr>
        <w:t>4)340-348.</w:t>
      </w:r>
    </w:p>
    <w:p w:rsidR="00575E5B" w:rsidRDefault="00575E5B">
      <w:pPr>
        <w:pStyle w:val="BodyText"/>
        <w:spacing w:before="6"/>
        <w:rPr>
          <w:sz w:val="26"/>
        </w:rPr>
      </w:pPr>
    </w:p>
    <w:p w:rsidR="00575E5B" w:rsidRDefault="00DF0F0C">
      <w:pPr>
        <w:pStyle w:val="ListParagraph"/>
        <w:numPr>
          <w:ilvl w:val="0"/>
          <w:numId w:val="1"/>
        </w:numPr>
        <w:tabs>
          <w:tab w:val="left" w:pos="1152"/>
        </w:tabs>
        <w:spacing w:line="256" w:lineRule="auto"/>
        <w:ind w:right="325"/>
        <w:rPr>
          <w:sz w:val="24"/>
        </w:rPr>
      </w:pPr>
      <w:r>
        <w:rPr>
          <w:sz w:val="24"/>
        </w:rPr>
        <w:t>Rahmanifar</w:t>
      </w:r>
      <w:proofErr w:type="gramStart"/>
      <w:r>
        <w:rPr>
          <w:sz w:val="24"/>
        </w:rPr>
        <w:t>,F</w:t>
      </w:r>
      <w:proofErr w:type="gramEnd"/>
      <w:r>
        <w:rPr>
          <w:sz w:val="24"/>
        </w:rPr>
        <w:t>.,</w:t>
      </w:r>
      <w:proofErr w:type="spellStart"/>
      <w:r>
        <w:rPr>
          <w:sz w:val="24"/>
        </w:rPr>
        <w:t>Mansouri,S.H.and</w:t>
      </w:r>
      <w:proofErr w:type="spellEnd"/>
      <w:r>
        <w:rPr>
          <w:sz w:val="24"/>
        </w:rPr>
        <w:t xml:space="preserve"> </w:t>
      </w:r>
      <w:proofErr w:type="spellStart"/>
      <w:r>
        <w:rPr>
          <w:sz w:val="24"/>
        </w:rPr>
        <w:t>Ghazi,S.R</w:t>
      </w:r>
      <w:proofErr w:type="spellEnd"/>
      <w:r>
        <w:rPr>
          <w:sz w:val="24"/>
        </w:rPr>
        <w:t>.(2008).</w:t>
      </w:r>
      <w:proofErr w:type="spellStart"/>
      <w:r>
        <w:rPr>
          <w:sz w:val="24"/>
        </w:rPr>
        <w:t>Histomorphometric</w:t>
      </w:r>
      <w:proofErr w:type="spellEnd"/>
      <w:r>
        <w:rPr>
          <w:sz w:val="24"/>
        </w:rPr>
        <w:t xml:space="preserve"> study of the spinal cord segments in chick and adult male</w:t>
      </w:r>
      <w:r>
        <w:rPr>
          <w:spacing w:val="-22"/>
          <w:sz w:val="24"/>
        </w:rPr>
        <w:t xml:space="preserve"> </w:t>
      </w:r>
      <w:r>
        <w:rPr>
          <w:sz w:val="24"/>
        </w:rPr>
        <w:t>ostrich(</w:t>
      </w:r>
      <w:proofErr w:type="spellStart"/>
      <w:r>
        <w:rPr>
          <w:sz w:val="24"/>
        </w:rPr>
        <w:t>Struthio</w:t>
      </w:r>
      <w:proofErr w:type="spellEnd"/>
      <w:r>
        <w:rPr>
          <w:sz w:val="24"/>
        </w:rPr>
        <w:t xml:space="preserve"> </w:t>
      </w:r>
      <w:proofErr w:type="spellStart"/>
      <w:r>
        <w:rPr>
          <w:sz w:val="24"/>
        </w:rPr>
        <w:t>camelus</w:t>
      </w:r>
      <w:proofErr w:type="spellEnd"/>
      <w:r>
        <w:rPr>
          <w:sz w:val="24"/>
        </w:rPr>
        <w:t>).Iranian J. of Vet.</w:t>
      </w:r>
      <w:r>
        <w:rPr>
          <w:spacing w:val="-3"/>
          <w:sz w:val="24"/>
        </w:rPr>
        <w:t xml:space="preserve"> </w:t>
      </w:r>
      <w:proofErr w:type="gramStart"/>
      <w:r>
        <w:rPr>
          <w:sz w:val="24"/>
        </w:rPr>
        <w:t>Res.9(</w:t>
      </w:r>
      <w:proofErr w:type="gramEnd"/>
      <w:r>
        <w:rPr>
          <w:sz w:val="24"/>
        </w:rPr>
        <w:t>4),336-340.</w:t>
      </w:r>
    </w:p>
    <w:p w:rsidR="00575E5B" w:rsidRDefault="00575E5B">
      <w:pPr>
        <w:pStyle w:val="BodyText"/>
        <w:spacing w:before="3"/>
        <w:rPr>
          <w:sz w:val="26"/>
        </w:rPr>
      </w:pPr>
    </w:p>
    <w:p w:rsidR="00575E5B" w:rsidRDefault="00DF0F0C">
      <w:pPr>
        <w:pStyle w:val="ListParagraph"/>
        <w:numPr>
          <w:ilvl w:val="0"/>
          <w:numId w:val="1"/>
        </w:numPr>
        <w:tabs>
          <w:tab w:val="left" w:pos="1152"/>
          <w:tab w:val="left" w:pos="8354"/>
        </w:tabs>
        <w:spacing w:line="242" w:lineRule="auto"/>
        <w:ind w:right="165"/>
        <w:rPr>
          <w:sz w:val="24"/>
        </w:rPr>
      </w:pPr>
      <w:r>
        <w:rPr>
          <w:sz w:val="24"/>
        </w:rPr>
        <w:t>Ai</w:t>
      </w:r>
      <w:proofErr w:type="gramStart"/>
      <w:r>
        <w:rPr>
          <w:sz w:val="24"/>
        </w:rPr>
        <w:t>,J</w:t>
      </w:r>
      <w:proofErr w:type="gramEnd"/>
      <w:r>
        <w:rPr>
          <w:sz w:val="24"/>
        </w:rPr>
        <w:t>.,</w:t>
      </w:r>
      <w:proofErr w:type="spellStart"/>
      <w:r>
        <w:rPr>
          <w:sz w:val="24"/>
        </w:rPr>
        <w:t>Mansouri,S.H.and</w:t>
      </w:r>
      <w:proofErr w:type="spellEnd"/>
      <w:r>
        <w:rPr>
          <w:sz w:val="24"/>
        </w:rPr>
        <w:t xml:space="preserve"> </w:t>
      </w:r>
      <w:proofErr w:type="spellStart"/>
      <w:r>
        <w:rPr>
          <w:sz w:val="24"/>
        </w:rPr>
        <w:t>Ghazi,S.R</w:t>
      </w:r>
      <w:proofErr w:type="spellEnd"/>
      <w:r>
        <w:rPr>
          <w:sz w:val="24"/>
        </w:rPr>
        <w:t>.(2008).</w:t>
      </w:r>
      <w:proofErr w:type="spellStart"/>
      <w:r>
        <w:rPr>
          <w:sz w:val="24"/>
        </w:rPr>
        <w:t>Histometrical</w:t>
      </w:r>
      <w:proofErr w:type="spellEnd"/>
      <w:r>
        <w:rPr>
          <w:spacing w:val="-8"/>
          <w:sz w:val="24"/>
        </w:rPr>
        <w:t xml:space="preserve"> </w:t>
      </w:r>
      <w:r>
        <w:rPr>
          <w:sz w:val="24"/>
        </w:rPr>
        <w:t>study</w:t>
      </w:r>
      <w:r>
        <w:rPr>
          <w:spacing w:val="-5"/>
          <w:sz w:val="24"/>
        </w:rPr>
        <w:t xml:space="preserve"> </w:t>
      </w:r>
      <w:r>
        <w:rPr>
          <w:sz w:val="24"/>
        </w:rPr>
        <w:t>on</w:t>
      </w:r>
      <w:r>
        <w:rPr>
          <w:sz w:val="24"/>
        </w:rPr>
        <w:tab/>
        <w:t xml:space="preserve">the numbers of astrocyte and density of intermediate filaments in the various segments of the spinal cord in pre and postnatal native male </w:t>
      </w:r>
      <w:proofErr w:type="spellStart"/>
      <w:r>
        <w:rPr>
          <w:sz w:val="24"/>
        </w:rPr>
        <w:t>dog.Iranian</w:t>
      </w:r>
      <w:proofErr w:type="spellEnd"/>
      <w:r>
        <w:rPr>
          <w:spacing w:val="-24"/>
          <w:sz w:val="24"/>
        </w:rPr>
        <w:t xml:space="preserve"> </w:t>
      </w:r>
      <w:r>
        <w:rPr>
          <w:sz w:val="24"/>
        </w:rPr>
        <w:t>J. of Vet.</w:t>
      </w:r>
      <w:r>
        <w:rPr>
          <w:spacing w:val="2"/>
          <w:sz w:val="24"/>
        </w:rPr>
        <w:t xml:space="preserve"> </w:t>
      </w:r>
      <w:proofErr w:type="gramStart"/>
      <w:r>
        <w:rPr>
          <w:sz w:val="24"/>
        </w:rPr>
        <w:t>Res.12(</w:t>
      </w:r>
      <w:proofErr w:type="gramEnd"/>
      <w:r>
        <w:rPr>
          <w:sz w:val="24"/>
        </w:rPr>
        <w:t>1),220-229.</w:t>
      </w:r>
    </w:p>
    <w:p w:rsidR="00575E5B" w:rsidRDefault="00575E5B">
      <w:pPr>
        <w:pStyle w:val="BodyText"/>
        <w:rPr>
          <w:sz w:val="26"/>
        </w:rPr>
      </w:pPr>
    </w:p>
    <w:p w:rsidR="00575E5B" w:rsidRDefault="00575E5B">
      <w:pPr>
        <w:pStyle w:val="BodyText"/>
        <w:spacing w:before="10"/>
        <w:rPr>
          <w:sz w:val="25"/>
        </w:rPr>
      </w:pPr>
    </w:p>
    <w:p w:rsidR="00575E5B" w:rsidRDefault="00DF0F0C">
      <w:pPr>
        <w:pStyle w:val="ListParagraph"/>
        <w:numPr>
          <w:ilvl w:val="0"/>
          <w:numId w:val="1"/>
        </w:numPr>
        <w:tabs>
          <w:tab w:val="left" w:pos="1152"/>
        </w:tabs>
        <w:spacing w:line="256" w:lineRule="auto"/>
        <w:ind w:right="460"/>
        <w:rPr>
          <w:sz w:val="24"/>
        </w:rPr>
      </w:pPr>
      <w:r>
        <w:rPr>
          <w:sz w:val="24"/>
        </w:rPr>
        <w:t>Tadjalli</w:t>
      </w:r>
      <w:proofErr w:type="gramStart"/>
      <w:r>
        <w:rPr>
          <w:sz w:val="24"/>
        </w:rPr>
        <w:t>,M</w:t>
      </w:r>
      <w:proofErr w:type="gramEnd"/>
      <w:r>
        <w:rPr>
          <w:sz w:val="24"/>
        </w:rPr>
        <w:t>.,</w:t>
      </w:r>
      <w:proofErr w:type="spellStart"/>
      <w:r>
        <w:rPr>
          <w:sz w:val="24"/>
        </w:rPr>
        <w:t>Mansouri,S.H</w:t>
      </w:r>
      <w:proofErr w:type="spellEnd"/>
      <w:r>
        <w:rPr>
          <w:sz w:val="24"/>
        </w:rPr>
        <w:t xml:space="preserve">. and </w:t>
      </w:r>
      <w:proofErr w:type="spellStart"/>
      <w:r>
        <w:rPr>
          <w:sz w:val="24"/>
        </w:rPr>
        <w:t>Poostpasand,A</w:t>
      </w:r>
      <w:proofErr w:type="spellEnd"/>
      <w:r>
        <w:rPr>
          <w:sz w:val="24"/>
        </w:rPr>
        <w:t>.(2008).Gross anatomy of the oropharyngeal cavity in ostrich(</w:t>
      </w:r>
      <w:proofErr w:type="spellStart"/>
      <w:r>
        <w:rPr>
          <w:sz w:val="24"/>
        </w:rPr>
        <w:t>Struthio</w:t>
      </w:r>
      <w:proofErr w:type="spellEnd"/>
      <w:r>
        <w:rPr>
          <w:sz w:val="24"/>
        </w:rPr>
        <w:t xml:space="preserve"> </w:t>
      </w:r>
      <w:proofErr w:type="spellStart"/>
      <w:r>
        <w:rPr>
          <w:sz w:val="24"/>
        </w:rPr>
        <w:t>camelus</w:t>
      </w:r>
      <w:proofErr w:type="spellEnd"/>
      <w:r>
        <w:rPr>
          <w:sz w:val="24"/>
        </w:rPr>
        <w:t xml:space="preserve">). Iranian </w:t>
      </w:r>
      <w:proofErr w:type="spellStart"/>
      <w:r>
        <w:rPr>
          <w:sz w:val="24"/>
        </w:rPr>
        <w:t>J.of</w:t>
      </w:r>
      <w:proofErr w:type="spellEnd"/>
      <w:r>
        <w:rPr>
          <w:sz w:val="24"/>
        </w:rPr>
        <w:t xml:space="preserve"> Vet.Res.9 (4),</w:t>
      </w:r>
      <w:r>
        <w:rPr>
          <w:spacing w:val="-4"/>
          <w:sz w:val="24"/>
        </w:rPr>
        <w:t xml:space="preserve"> </w:t>
      </w:r>
      <w:r>
        <w:rPr>
          <w:sz w:val="24"/>
        </w:rPr>
        <w:t>316-323.</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144"/>
        <w:rPr>
          <w:sz w:val="24"/>
        </w:rPr>
      </w:pPr>
      <w:proofErr w:type="spellStart"/>
      <w:r>
        <w:rPr>
          <w:sz w:val="24"/>
        </w:rPr>
        <w:t>Kazemi</w:t>
      </w:r>
      <w:proofErr w:type="spellEnd"/>
      <w:r>
        <w:rPr>
          <w:sz w:val="24"/>
        </w:rPr>
        <w:t xml:space="preserve">, S., Mansouri, S.H. and </w:t>
      </w:r>
      <w:proofErr w:type="spellStart"/>
      <w:r>
        <w:rPr>
          <w:sz w:val="24"/>
        </w:rPr>
        <w:t>Tabatabaei</w:t>
      </w:r>
      <w:proofErr w:type="spellEnd"/>
      <w:r>
        <w:rPr>
          <w:sz w:val="24"/>
        </w:rPr>
        <w:t xml:space="preserve"> </w:t>
      </w:r>
      <w:proofErr w:type="spellStart"/>
      <w:r>
        <w:rPr>
          <w:sz w:val="24"/>
        </w:rPr>
        <w:t>Naeini</w:t>
      </w:r>
      <w:proofErr w:type="spellEnd"/>
      <w:r>
        <w:rPr>
          <w:sz w:val="24"/>
        </w:rPr>
        <w:t>, A.T</w:t>
      </w:r>
      <w:proofErr w:type="gramStart"/>
      <w:r>
        <w:rPr>
          <w:sz w:val="24"/>
        </w:rPr>
        <w:t>.(</w:t>
      </w:r>
      <w:proofErr w:type="gramEnd"/>
      <w:r>
        <w:rPr>
          <w:sz w:val="24"/>
        </w:rPr>
        <w:t xml:space="preserve">2009). </w:t>
      </w:r>
      <w:proofErr w:type="spellStart"/>
      <w:r>
        <w:rPr>
          <w:sz w:val="24"/>
        </w:rPr>
        <w:t>Histomorphological</w:t>
      </w:r>
      <w:proofErr w:type="spellEnd"/>
      <w:r>
        <w:rPr>
          <w:sz w:val="24"/>
        </w:rPr>
        <w:t xml:space="preserve"> and angiogenesis observations in the heart of the male puppy following ligation of the </w:t>
      </w:r>
      <w:proofErr w:type="spellStart"/>
      <w:r>
        <w:rPr>
          <w:sz w:val="24"/>
        </w:rPr>
        <w:t>paraconal</w:t>
      </w:r>
      <w:proofErr w:type="spellEnd"/>
      <w:r>
        <w:rPr>
          <w:sz w:val="24"/>
        </w:rPr>
        <w:t xml:space="preserve"> artery. J. Appl. Anim. Res. 36,</w:t>
      </w:r>
      <w:r>
        <w:rPr>
          <w:spacing w:val="-31"/>
          <w:sz w:val="24"/>
        </w:rPr>
        <w:t xml:space="preserve"> </w:t>
      </w:r>
      <w:r>
        <w:rPr>
          <w:spacing w:val="3"/>
          <w:sz w:val="24"/>
        </w:rPr>
        <w:t xml:space="preserve">77- </w:t>
      </w:r>
      <w:r>
        <w:rPr>
          <w:sz w:val="24"/>
        </w:rPr>
        <w:t>80.</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549"/>
        <w:rPr>
          <w:sz w:val="24"/>
        </w:rPr>
      </w:pPr>
      <w:proofErr w:type="spellStart"/>
      <w:r>
        <w:rPr>
          <w:sz w:val="24"/>
        </w:rPr>
        <w:t>Kazemi</w:t>
      </w:r>
      <w:proofErr w:type="spellEnd"/>
      <w:r>
        <w:rPr>
          <w:sz w:val="24"/>
        </w:rPr>
        <w:t xml:space="preserve">, S., Mansouri, S.H. and </w:t>
      </w:r>
      <w:proofErr w:type="spellStart"/>
      <w:r>
        <w:rPr>
          <w:sz w:val="24"/>
        </w:rPr>
        <w:t>Tabatabaei</w:t>
      </w:r>
      <w:proofErr w:type="spellEnd"/>
      <w:r>
        <w:rPr>
          <w:sz w:val="24"/>
        </w:rPr>
        <w:t xml:space="preserve">, A.T. (2010). A study of angiogenesis on dog heart wall. Scientific- Research Iranian Veterinary Journal. </w:t>
      </w:r>
      <w:proofErr w:type="gramStart"/>
      <w:r>
        <w:rPr>
          <w:sz w:val="24"/>
        </w:rPr>
        <w:t>5(</w:t>
      </w:r>
      <w:proofErr w:type="gramEnd"/>
      <w:r>
        <w:rPr>
          <w:sz w:val="24"/>
        </w:rPr>
        <w:t>4(25)):</w:t>
      </w:r>
      <w:r>
        <w:rPr>
          <w:spacing w:val="-5"/>
          <w:sz w:val="24"/>
        </w:rPr>
        <w:t xml:space="preserve"> </w:t>
      </w:r>
      <w:r>
        <w:rPr>
          <w:sz w:val="24"/>
        </w:rPr>
        <w:t>69-72.</w:t>
      </w:r>
    </w:p>
    <w:p w:rsidR="00575E5B" w:rsidRDefault="00575E5B">
      <w:pPr>
        <w:pStyle w:val="BodyText"/>
        <w:spacing w:before="4"/>
        <w:rPr>
          <w:sz w:val="26"/>
        </w:rPr>
      </w:pPr>
    </w:p>
    <w:p w:rsidR="00575E5B" w:rsidRDefault="00DF0F0C">
      <w:pPr>
        <w:pStyle w:val="ListParagraph"/>
        <w:numPr>
          <w:ilvl w:val="0"/>
          <w:numId w:val="1"/>
        </w:numPr>
        <w:tabs>
          <w:tab w:val="left" w:pos="1152"/>
        </w:tabs>
        <w:spacing w:line="256" w:lineRule="auto"/>
        <w:ind w:right="319"/>
        <w:rPr>
          <w:sz w:val="24"/>
        </w:rPr>
      </w:pPr>
      <w:proofErr w:type="spellStart"/>
      <w:r>
        <w:rPr>
          <w:sz w:val="24"/>
        </w:rPr>
        <w:t>Mosavi</w:t>
      </w:r>
      <w:proofErr w:type="spellEnd"/>
      <w:r>
        <w:rPr>
          <w:sz w:val="24"/>
        </w:rPr>
        <w:t xml:space="preserve">, </w:t>
      </w:r>
      <w:proofErr w:type="spellStart"/>
      <w:proofErr w:type="gramStart"/>
      <w:r>
        <w:rPr>
          <w:sz w:val="24"/>
        </w:rPr>
        <w:t>Gh</w:t>
      </w:r>
      <w:proofErr w:type="spellEnd"/>
      <w:r>
        <w:rPr>
          <w:sz w:val="24"/>
        </w:rPr>
        <w:t>.,</w:t>
      </w:r>
      <w:proofErr w:type="gramEnd"/>
      <w:r>
        <w:rPr>
          <w:sz w:val="24"/>
        </w:rPr>
        <w:t xml:space="preserve"> Mansouri, S.H. and </w:t>
      </w:r>
      <w:proofErr w:type="spellStart"/>
      <w:r>
        <w:rPr>
          <w:sz w:val="24"/>
        </w:rPr>
        <w:t>Gholami</w:t>
      </w:r>
      <w:proofErr w:type="spellEnd"/>
      <w:r>
        <w:rPr>
          <w:sz w:val="24"/>
        </w:rPr>
        <w:t xml:space="preserve">, S. (2010). Pre and postnatal macroscopic studies of pancreas in </w:t>
      </w:r>
      <w:proofErr w:type="spellStart"/>
      <w:r>
        <w:rPr>
          <w:sz w:val="24"/>
        </w:rPr>
        <w:t>Mehraban</w:t>
      </w:r>
      <w:proofErr w:type="spellEnd"/>
      <w:r>
        <w:rPr>
          <w:sz w:val="24"/>
        </w:rPr>
        <w:t xml:space="preserve"> </w:t>
      </w:r>
      <w:proofErr w:type="spellStart"/>
      <w:r>
        <w:rPr>
          <w:sz w:val="24"/>
        </w:rPr>
        <w:t>femal</w:t>
      </w:r>
      <w:proofErr w:type="spellEnd"/>
      <w:r>
        <w:rPr>
          <w:sz w:val="24"/>
        </w:rPr>
        <w:t xml:space="preserve"> sheep. First of veterinary emerging and remerging congress of Iran. Babel town,</w:t>
      </w:r>
      <w:r>
        <w:rPr>
          <w:spacing w:val="-20"/>
          <w:sz w:val="24"/>
        </w:rPr>
        <w:t xml:space="preserve"> </w:t>
      </w:r>
      <w:r>
        <w:rPr>
          <w:sz w:val="24"/>
        </w:rPr>
        <w:t>Oct.4-6</w:t>
      </w:r>
    </w:p>
    <w:p w:rsidR="00575E5B" w:rsidRDefault="00575E5B">
      <w:pPr>
        <w:pStyle w:val="BodyText"/>
        <w:spacing w:before="5"/>
        <w:rPr>
          <w:sz w:val="26"/>
        </w:rPr>
      </w:pPr>
    </w:p>
    <w:p w:rsidR="00575E5B" w:rsidRDefault="00DF0F0C">
      <w:pPr>
        <w:pStyle w:val="ListParagraph"/>
        <w:numPr>
          <w:ilvl w:val="0"/>
          <w:numId w:val="1"/>
        </w:numPr>
        <w:tabs>
          <w:tab w:val="left" w:pos="1152"/>
        </w:tabs>
        <w:spacing w:before="1" w:line="256" w:lineRule="auto"/>
        <w:ind w:right="410"/>
        <w:rPr>
          <w:sz w:val="24"/>
        </w:rPr>
      </w:pPr>
      <w:proofErr w:type="spellStart"/>
      <w:r>
        <w:rPr>
          <w:sz w:val="24"/>
        </w:rPr>
        <w:t>Poostpasand</w:t>
      </w:r>
      <w:proofErr w:type="spellEnd"/>
      <w:r>
        <w:rPr>
          <w:sz w:val="24"/>
        </w:rPr>
        <w:t xml:space="preserve">, A., </w:t>
      </w:r>
      <w:proofErr w:type="spellStart"/>
      <w:r>
        <w:rPr>
          <w:sz w:val="24"/>
        </w:rPr>
        <w:t>Tadjalli</w:t>
      </w:r>
      <w:proofErr w:type="spellEnd"/>
      <w:r>
        <w:rPr>
          <w:sz w:val="24"/>
        </w:rPr>
        <w:t>, M., Mansouri, H. (2011). Microscopic study</w:t>
      </w:r>
      <w:r>
        <w:rPr>
          <w:spacing w:val="-28"/>
          <w:sz w:val="24"/>
        </w:rPr>
        <w:t xml:space="preserve"> </w:t>
      </w:r>
      <w:r>
        <w:rPr>
          <w:sz w:val="24"/>
        </w:rPr>
        <w:t xml:space="preserve">on the tongue of male ostrich. European J. Biological </w:t>
      </w:r>
      <w:proofErr w:type="spellStart"/>
      <w:r>
        <w:rPr>
          <w:sz w:val="24"/>
        </w:rPr>
        <w:t>Sceinces</w:t>
      </w:r>
      <w:proofErr w:type="spellEnd"/>
      <w:r>
        <w:rPr>
          <w:sz w:val="24"/>
        </w:rPr>
        <w:t xml:space="preserve"> 2(2),</w:t>
      </w:r>
      <w:r>
        <w:rPr>
          <w:spacing w:val="-17"/>
          <w:sz w:val="24"/>
        </w:rPr>
        <w:t xml:space="preserve"> </w:t>
      </w:r>
      <w:r>
        <w:rPr>
          <w:sz w:val="24"/>
        </w:rPr>
        <w:t>24-31</w:t>
      </w:r>
    </w:p>
    <w:p w:rsidR="00575E5B" w:rsidRDefault="00575E5B">
      <w:pPr>
        <w:spacing w:line="256" w:lineRule="auto"/>
        <w:rPr>
          <w:sz w:val="24"/>
        </w:rPr>
        <w:sectPr w:rsidR="00575E5B">
          <w:pgSz w:w="12240" w:h="15840"/>
          <w:pgMar w:top="1500" w:right="1660" w:bottom="280" w:left="1340" w:header="720" w:footer="720" w:gutter="0"/>
          <w:cols w:space="720"/>
        </w:sectPr>
      </w:pPr>
    </w:p>
    <w:p w:rsidR="00575E5B" w:rsidRDefault="00DF0F0C">
      <w:pPr>
        <w:pStyle w:val="ListParagraph"/>
        <w:numPr>
          <w:ilvl w:val="0"/>
          <w:numId w:val="1"/>
        </w:numPr>
        <w:tabs>
          <w:tab w:val="left" w:pos="1152"/>
        </w:tabs>
        <w:spacing w:before="67" w:line="256" w:lineRule="auto"/>
        <w:ind w:right="576"/>
        <w:rPr>
          <w:sz w:val="24"/>
        </w:rPr>
      </w:pPr>
      <w:proofErr w:type="spellStart"/>
      <w:r>
        <w:rPr>
          <w:sz w:val="24"/>
        </w:rPr>
        <w:lastRenderedPageBreak/>
        <w:t>Poostpasand</w:t>
      </w:r>
      <w:proofErr w:type="spellEnd"/>
      <w:r>
        <w:rPr>
          <w:sz w:val="24"/>
        </w:rPr>
        <w:t xml:space="preserve">, A., </w:t>
      </w:r>
      <w:proofErr w:type="spellStart"/>
      <w:r>
        <w:rPr>
          <w:sz w:val="24"/>
        </w:rPr>
        <w:t>Tadjalli</w:t>
      </w:r>
      <w:proofErr w:type="spellEnd"/>
      <w:r>
        <w:rPr>
          <w:sz w:val="24"/>
        </w:rPr>
        <w:t xml:space="preserve">, M., Mansouri, H. (2011). Macroscopic and microscopic study of larynx in the male ostrich. Global </w:t>
      </w:r>
      <w:proofErr w:type="spellStart"/>
      <w:r>
        <w:rPr>
          <w:sz w:val="24"/>
        </w:rPr>
        <w:t>Veterinaria</w:t>
      </w:r>
      <w:proofErr w:type="spellEnd"/>
      <w:r>
        <w:rPr>
          <w:sz w:val="24"/>
        </w:rPr>
        <w:t xml:space="preserve"> 5(2), 109-115</w:t>
      </w:r>
    </w:p>
    <w:p w:rsidR="00575E5B" w:rsidRDefault="00575E5B">
      <w:pPr>
        <w:pStyle w:val="BodyText"/>
        <w:spacing w:before="3"/>
        <w:rPr>
          <w:sz w:val="26"/>
        </w:rPr>
      </w:pPr>
    </w:p>
    <w:p w:rsidR="00575E5B" w:rsidRDefault="00DF0F0C">
      <w:pPr>
        <w:pStyle w:val="ListParagraph"/>
        <w:numPr>
          <w:ilvl w:val="0"/>
          <w:numId w:val="1"/>
        </w:numPr>
        <w:tabs>
          <w:tab w:val="left" w:pos="1128"/>
        </w:tabs>
        <w:spacing w:line="256" w:lineRule="auto"/>
        <w:ind w:left="1161" w:right="396" w:hanging="370"/>
        <w:rPr>
          <w:sz w:val="24"/>
        </w:rPr>
      </w:pPr>
      <w:proofErr w:type="spellStart"/>
      <w:r>
        <w:rPr>
          <w:sz w:val="24"/>
        </w:rPr>
        <w:t>Kazemi</w:t>
      </w:r>
      <w:proofErr w:type="spellEnd"/>
      <w:r>
        <w:rPr>
          <w:sz w:val="24"/>
        </w:rPr>
        <w:t xml:space="preserve">, S, </w:t>
      </w:r>
      <w:proofErr w:type="spellStart"/>
      <w:r>
        <w:rPr>
          <w:sz w:val="24"/>
        </w:rPr>
        <w:t>Baltzer</w:t>
      </w:r>
      <w:proofErr w:type="spellEnd"/>
      <w:r>
        <w:rPr>
          <w:sz w:val="24"/>
        </w:rPr>
        <w:t xml:space="preserve">, </w:t>
      </w:r>
      <w:r>
        <w:rPr>
          <w:spacing w:val="3"/>
          <w:sz w:val="24"/>
        </w:rPr>
        <w:t xml:space="preserve">W, </w:t>
      </w:r>
      <w:r>
        <w:rPr>
          <w:sz w:val="24"/>
        </w:rPr>
        <w:t xml:space="preserve">Mata, J, </w:t>
      </w:r>
      <w:proofErr w:type="spellStart"/>
      <w:r>
        <w:rPr>
          <w:sz w:val="24"/>
        </w:rPr>
        <w:t>Mansouri</w:t>
      </w:r>
      <w:proofErr w:type="spellEnd"/>
      <w:r>
        <w:rPr>
          <w:sz w:val="24"/>
        </w:rPr>
        <w:t xml:space="preserve">, H and </w:t>
      </w:r>
      <w:proofErr w:type="spellStart"/>
      <w:r>
        <w:rPr>
          <w:sz w:val="24"/>
        </w:rPr>
        <w:t>Schilke</w:t>
      </w:r>
      <w:proofErr w:type="spellEnd"/>
      <w:r>
        <w:rPr>
          <w:sz w:val="24"/>
        </w:rPr>
        <w:t>, L. The effect</w:t>
      </w:r>
      <w:r>
        <w:rPr>
          <w:spacing w:val="-42"/>
          <w:sz w:val="24"/>
        </w:rPr>
        <w:t xml:space="preserve"> </w:t>
      </w:r>
      <w:r>
        <w:rPr>
          <w:sz w:val="24"/>
        </w:rPr>
        <w:t xml:space="preserve">of IKVAV- Peptide on spinal cord regeneration following spinal cord injury presented in the Society for Neuroscience meeting in New Orleans, Louisiana, in </w:t>
      </w:r>
      <w:proofErr w:type="gramStart"/>
      <w:r>
        <w:rPr>
          <w:sz w:val="24"/>
        </w:rPr>
        <w:t>Fall</w:t>
      </w:r>
      <w:proofErr w:type="gramEnd"/>
      <w:r>
        <w:rPr>
          <w:spacing w:val="-4"/>
          <w:sz w:val="24"/>
        </w:rPr>
        <w:t xml:space="preserve"> </w:t>
      </w:r>
      <w:r>
        <w:rPr>
          <w:sz w:val="24"/>
        </w:rPr>
        <w:t>2012.</w:t>
      </w:r>
    </w:p>
    <w:p w:rsidR="00575E5B" w:rsidRDefault="00575E5B">
      <w:pPr>
        <w:pStyle w:val="BodyText"/>
        <w:spacing w:before="5"/>
        <w:rPr>
          <w:sz w:val="26"/>
        </w:rPr>
      </w:pPr>
    </w:p>
    <w:p w:rsidR="00575E5B" w:rsidRDefault="00DF0F0C">
      <w:pPr>
        <w:pStyle w:val="ListParagraph"/>
        <w:numPr>
          <w:ilvl w:val="0"/>
          <w:numId w:val="1"/>
        </w:numPr>
        <w:tabs>
          <w:tab w:val="left" w:pos="1152"/>
        </w:tabs>
        <w:spacing w:before="1" w:line="256" w:lineRule="auto"/>
        <w:ind w:right="699"/>
        <w:rPr>
          <w:sz w:val="24"/>
        </w:rPr>
      </w:pPr>
      <w:proofErr w:type="spellStart"/>
      <w:r>
        <w:rPr>
          <w:sz w:val="24"/>
        </w:rPr>
        <w:t>Kazemi</w:t>
      </w:r>
      <w:proofErr w:type="spellEnd"/>
      <w:r>
        <w:rPr>
          <w:sz w:val="24"/>
        </w:rPr>
        <w:t xml:space="preserve">, S, </w:t>
      </w:r>
      <w:proofErr w:type="spellStart"/>
      <w:r>
        <w:rPr>
          <w:sz w:val="24"/>
        </w:rPr>
        <w:t>Baltzer</w:t>
      </w:r>
      <w:proofErr w:type="spellEnd"/>
      <w:r>
        <w:rPr>
          <w:sz w:val="24"/>
        </w:rPr>
        <w:t xml:space="preserve">, </w:t>
      </w:r>
      <w:r>
        <w:rPr>
          <w:spacing w:val="3"/>
          <w:sz w:val="24"/>
        </w:rPr>
        <w:t xml:space="preserve">W, </w:t>
      </w:r>
      <w:r>
        <w:rPr>
          <w:sz w:val="24"/>
        </w:rPr>
        <w:t xml:space="preserve">Mata, J, </w:t>
      </w:r>
      <w:proofErr w:type="spellStart"/>
      <w:r>
        <w:rPr>
          <w:sz w:val="24"/>
        </w:rPr>
        <w:t>Mansouri</w:t>
      </w:r>
      <w:proofErr w:type="spellEnd"/>
      <w:r>
        <w:rPr>
          <w:sz w:val="24"/>
        </w:rPr>
        <w:t xml:space="preserve">, H and </w:t>
      </w:r>
      <w:proofErr w:type="spellStart"/>
      <w:r>
        <w:rPr>
          <w:sz w:val="24"/>
        </w:rPr>
        <w:t>Schilke</w:t>
      </w:r>
      <w:proofErr w:type="spellEnd"/>
      <w:r>
        <w:rPr>
          <w:sz w:val="24"/>
        </w:rPr>
        <w:t>, L. A cell spanning IKVAV expressing peptide for treatment of spinal cord</w:t>
      </w:r>
      <w:r>
        <w:rPr>
          <w:spacing w:val="-26"/>
          <w:sz w:val="24"/>
        </w:rPr>
        <w:t xml:space="preserve"> </w:t>
      </w:r>
      <w:r>
        <w:rPr>
          <w:sz w:val="24"/>
        </w:rPr>
        <w:t xml:space="preserve">injury presented in the CGRB, Fall Conference, Corvallis, Oregon, </w:t>
      </w:r>
      <w:proofErr w:type="gramStart"/>
      <w:r>
        <w:rPr>
          <w:sz w:val="24"/>
        </w:rPr>
        <w:t>Sept</w:t>
      </w:r>
      <w:proofErr w:type="gramEnd"/>
      <w:r>
        <w:rPr>
          <w:sz w:val="24"/>
        </w:rPr>
        <w:t>.</w:t>
      </w:r>
      <w:r>
        <w:rPr>
          <w:spacing w:val="-28"/>
          <w:sz w:val="24"/>
        </w:rPr>
        <w:t xml:space="preserve"> </w:t>
      </w:r>
      <w:r>
        <w:rPr>
          <w:sz w:val="24"/>
        </w:rPr>
        <w:t>21, 2012.</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4" w:lineRule="auto"/>
        <w:ind w:right="422"/>
        <w:rPr>
          <w:sz w:val="24"/>
        </w:rPr>
      </w:pPr>
      <w:proofErr w:type="spellStart"/>
      <w:r>
        <w:rPr>
          <w:sz w:val="24"/>
        </w:rPr>
        <w:t>Kazemi</w:t>
      </w:r>
      <w:proofErr w:type="spellEnd"/>
      <w:r>
        <w:rPr>
          <w:sz w:val="24"/>
        </w:rPr>
        <w:t xml:space="preserve">, S, </w:t>
      </w:r>
      <w:proofErr w:type="spellStart"/>
      <w:r>
        <w:rPr>
          <w:sz w:val="24"/>
        </w:rPr>
        <w:t>Baltzer</w:t>
      </w:r>
      <w:proofErr w:type="spellEnd"/>
      <w:r>
        <w:rPr>
          <w:sz w:val="24"/>
        </w:rPr>
        <w:t xml:space="preserve">, </w:t>
      </w:r>
      <w:r>
        <w:rPr>
          <w:spacing w:val="3"/>
          <w:sz w:val="24"/>
        </w:rPr>
        <w:t xml:space="preserve">W, </w:t>
      </w:r>
      <w:r>
        <w:rPr>
          <w:sz w:val="24"/>
        </w:rPr>
        <w:t xml:space="preserve">Mata, J, </w:t>
      </w:r>
      <w:proofErr w:type="spellStart"/>
      <w:r>
        <w:rPr>
          <w:sz w:val="24"/>
        </w:rPr>
        <w:t>Mansouri</w:t>
      </w:r>
      <w:proofErr w:type="spellEnd"/>
      <w:r>
        <w:rPr>
          <w:sz w:val="24"/>
        </w:rPr>
        <w:t xml:space="preserve">, H and </w:t>
      </w:r>
      <w:proofErr w:type="spellStart"/>
      <w:r>
        <w:rPr>
          <w:sz w:val="24"/>
        </w:rPr>
        <w:t>Schilke</w:t>
      </w:r>
      <w:proofErr w:type="spellEnd"/>
      <w:r>
        <w:rPr>
          <w:sz w:val="24"/>
        </w:rPr>
        <w:t>, L.(2013) A</w:t>
      </w:r>
      <w:r>
        <w:rPr>
          <w:spacing w:val="-41"/>
          <w:sz w:val="24"/>
        </w:rPr>
        <w:t xml:space="preserve"> </w:t>
      </w:r>
      <w:r>
        <w:rPr>
          <w:sz w:val="24"/>
        </w:rPr>
        <w:t xml:space="preserve">cell spanning IKVAV expressing peptide for treatment of spinal cord </w:t>
      </w:r>
      <w:proofErr w:type="spellStart"/>
      <w:r>
        <w:rPr>
          <w:sz w:val="24"/>
        </w:rPr>
        <w:t>injury.POLARIS</w:t>
      </w:r>
      <w:proofErr w:type="spellEnd"/>
      <w:r>
        <w:rPr>
          <w:sz w:val="24"/>
        </w:rPr>
        <w:t xml:space="preserve"> 1</w:t>
      </w:r>
      <w:proofErr w:type="spellStart"/>
      <w:r>
        <w:rPr>
          <w:position w:val="8"/>
          <w:sz w:val="16"/>
        </w:rPr>
        <w:t>st</w:t>
      </w:r>
      <w:proofErr w:type="spellEnd"/>
      <w:r>
        <w:rPr>
          <w:position w:val="8"/>
          <w:sz w:val="16"/>
        </w:rPr>
        <w:t xml:space="preserve"> </w:t>
      </w:r>
      <w:r>
        <w:rPr>
          <w:sz w:val="24"/>
        </w:rPr>
        <w:t>Workshop, October 7-9, 2013, Porto,</w:t>
      </w:r>
      <w:r>
        <w:rPr>
          <w:spacing w:val="-37"/>
          <w:sz w:val="24"/>
        </w:rPr>
        <w:t xml:space="preserve"> </w:t>
      </w:r>
      <w:r>
        <w:rPr>
          <w:sz w:val="24"/>
        </w:rPr>
        <w:t>Portugal.</w:t>
      </w:r>
    </w:p>
    <w:p w:rsidR="00575E5B" w:rsidRDefault="00575E5B">
      <w:pPr>
        <w:pStyle w:val="BodyText"/>
        <w:spacing w:before="10"/>
        <w:rPr>
          <w:sz w:val="28"/>
        </w:rPr>
      </w:pPr>
    </w:p>
    <w:p w:rsidR="00575E5B" w:rsidRDefault="00DF0F0C">
      <w:pPr>
        <w:pStyle w:val="ListParagraph"/>
        <w:numPr>
          <w:ilvl w:val="0"/>
          <w:numId w:val="1"/>
        </w:numPr>
        <w:tabs>
          <w:tab w:val="left" w:pos="1152"/>
        </w:tabs>
        <w:spacing w:line="256" w:lineRule="auto"/>
        <w:ind w:right="355"/>
        <w:rPr>
          <w:sz w:val="24"/>
        </w:rPr>
      </w:pPr>
      <w:proofErr w:type="spellStart"/>
      <w:r>
        <w:rPr>
          <w:sz w:val="24"/>
        </w:rPr>
        <w:t>Kazemi</w:t>
      </w:r>
      <w:proofErr w:type="spellEnd"/>
      <w:r>
        <w:rPr>
          <w:sz w:val="24"/>
        </w:rPr>
        <w:t xml:space="preserve">, S, </w:t>
      </w:r>
      <w:proofErr w:type="spellStart"/>
      <w:r>
        <w:rPr>
          <w:sz w:val="24"/>
        </w:rPr>
        <w:t>Baltzer</w:t>
      </w:r>
      <w:proofErr w:type="spellEnd"/>
      <w:r>
        <w:rPr>
          <w:sz w:val="24"/>
        </w:rPr>
        <w:t xml:space="preserve">, </w:t>
      </w:r>
      <w:r>
        <w:rPr>
          <w:spacing w:val="3"/>
          <w:sz w:val="24"/>
        </w:rPr>
        <w:t xml:space="preserve">W, </w:t>
      </w:r>
      <w:r>
        <w:rPr>
          <w:sz w:val="24"/>
        </w:rPr>
        <w:t xml:space="preserve">Mata, J, </w:t>
      </w:r>
      <w:proofErr w:type="spellStart"/>
      <w:r>
        <w:rPr>
          <w:sz w:val="24"/>
        </w:rPr>
        <w:t>Mansouri</w:t>
      </w:r>
      <w:proofErr w:type="spellEnd"/>
      <w:r>
        <w:rPr>
          <w:sz w:val="24"/>
        </w:rPr>
        <w:t xml:space="preserve">, H and </w:t>
      </w:r>
      <w:proofErr w:type="spellStart"/>
      <w:r>
        <w:rPr>
          <w:sz w:val="24"/>
        </w:rPr>
        <w:t>Schilke</w:t>
      </w:r>
      <w:proofErr w:type="spellEnd"/>
      <w:r>
        <w:rPr>
          <w:sz w:val="24"/>
        </w:rPr>
        <w:t>, L</w:t>
      </w:r>
      <w:proofErr w:type="gramStart"/>
      <w:r>
        <w:rPr>
          <w:sz w:val="24"/>
        </w:rPr>
        <w:t>.(</w:t>
      </w:r>
      <w:proofErr w:type="gramEnd"/>
      <w:r>
        <w:rPr>
          <w:sz w:val="24"/>
        </w:rPr>
        <w:t>2013). A</w:t>
      </w:r>
      <w:r>
        <w:rPr>
          <w:spacing w:val="-40"/>
          <w:sz w:val="24"/>
        </w:rPr>
        <w:t xml:space="preserve"> </w:t>
      </w:r>
      <w:r>
        <w:rPr>
          <w:sz w:val="24"/>
        </w:rPr>
        <w:t xml:space="preserve">cell spanning IKVAV expressing peptide for treatment of spinal cord </w:t>
      </w:r>
      <w:proofErr w:type="spellStart"/>
      <w:r>
        <w:rPr>
          <w:sz w:val="24"/>
        </w:rPr>
        <w:t>injury.TERM</w:t>
      </w:r>
      <w:proofErr w:type="spellEnd"/>
      <w:r>
        <w:rPr>
          <w:sz w:val="24"/>
        </w:rPr>
        <w:t xml:space="preserve"> STEM, October 10-13, Porto,</w:t>
      </w:r>
      <w:r>
        <w:rPr>
          <w:spacing w:val="-9"/>
          <w:sz w:val="24"/>
        </w:rPr>
        <w:t xml:space="preserve"> </w:t>
      </w:r>
      <w:r>
        <w:rPr>
          <w:sz w:val="24"/>
        </w:rPr>
        <w:t>Portugal.</w:t>
      </w:r>
    </w:p>
    <w:p w:rsidR="00575E5B" w:rsidRDefault="00575E5B">
      <w:pPr>
        <w:pStyle w:val="BodyText"/>
        <w:spacing w:before="5"/>
        <w:rPr>
          <w:sz w:val="26"/>
        </w:rPr>
      </w:pPr>
    </w:p>
    <w:p w:rsidR="00575E5B" w:rsidRDefault="00DF0F0C">
      <w:pPr>
        <w:pStyle w:val="ListParagraph"/>
        <w:numPr>
          <w:ilvl w:val="0"/>
          <w:numId w:val="1"/>
        </w:numPr>
        <w:tabs>
          <w:tab w:val="left" w:pos="1152"/>
        </w:tabs>
        <w:spacing w:before="1" w:line="256" w:lineRule="auto"/>
        <w:ind w:right="320"/>
        <w:rPr>
          <w:sz w:val="24"/>
        </w:rPr>
      </w:pPr>
      <w:proofErr w:type="spellStart"/>
      <w:r>
        <w:rPr>
          <w:sz w:val="24"/>
        </w:rPr>
        <w:t>Kazemi</w:t>
      </w:r>
      <w:proofErr w:type="spellEnd"/>
      <w:r>
        <w:rPr>
          <w:sz w:val="24"/>
        </w:rPr>
        <w:t xml:space="preserve">, S, </w:t>
      </w:r>
      <w:proofErr w:type="spellStart"/>
      <w:r>
        <w:rPr>
          <w:sz w:val="24"/>
        </w:rPr>
        <w:t>Baltzer</w:t>
      </w:r>
      <w:proofErr w:type="spellEnd"/>
      <w:r>
        <w:rPr>
          <w:sz w:val="24"/>
        </w:rPr>
        <w:t xml:space="preserve">, </w:t>
      </w:r>
      <w:r>
        <w:rPr>
          <w:spacing w:val="3"/>
          <w:sz w:val="24"/>
        </w:rPr>
        <w:t xml:space="preserve">W, </w:t>
      </w:r>
      <w:proofErr w:type="spellStart"/>
      <w:r>
        <w:rPr>
          <w:sz w:val="24"/>
        </w:rPr>
        <w:t>Schilke</w:t>
      </w:r>
      <w:proofErr w:type="spellEnd"/>
      <w:r>
        <w:rPr>
          <w:sz w:val="24"/>
        </w:rPr>
        <w:t xml:space="preserve">, K, </w:t>
      </w:r>
      <w:proofErr w:type="spellStart"/>
      <w:r>
        <w:rPr>
          <w:sz w:val="24"/>
        </w:rPr>
        <w:t>Mansouri</w:t>
      </w:r>
      <w:proofErr w:type="spellEnd"/>
      <w:r>
        <w:rPr>
          <w:sz w:val="24"/>
        </w:rPr>
        <w:t>, H, Mata, J, (2015). IKVAV- linked cell membrane- spanning peptide treatment induces neuronal reactivation following spinal cord injury. Future Science</w:t>
      </w:r>
      <w:proofErr w:type="gramStart"/>
      <w:r>
        <w:rPr>
          <w:sz w:val="24"/>
        </w:rPr>
        <w:t>,1</w:t>
      </w:r>
      <w:proofErr w:type="gramEnd"/>
      <w:r>
        <w:rPr>
          <w:sz w:val="24"/>
        </w:rPr>
        <w:t xml:space="preserve"> (4),</w:t>
      </w:r>
      <w:r>
        <w:rPr>
          <w:spacing w:val="-16"/>
          <w:sz w:val="24"/>
        </w:rPr>
        <w:t xml:space="preserve"> </w:t>
      </w:r>
      <w:r>
        <w:rPr>
          <w:sz w:val="24"/>
        </w:rPr>
        <w:t>FSO81.</w:t>
      </w:r>
    </w:p>
    <w:p w:rsidR="00575E5B" w:rsidRDefault="00575E5B">
      <w:pPr>
        <w:pStyle w:val="BodyText"/>
        <w:spacing w:before="3"/>
        <w:rPr>
          <w:sz w:val="26"/>
        </w:rPr>
      </w:pPr>
    </w:p>
    <w:p w:rsidR="00575E5B" w:rsidRDefault="00DF0F0C">
      <w:pPr>
        <w:pStyle w:val="ListParagraph"/>
        <w:numPr>
          <w:ilvl w:val="0"/>
          <w:numId w:val="1"/>
        </w:numPr>
        <w:tabs>
          <w:tab w:val="left" w:pos="1152"/>
        </w:tabs>
        <w:spacing w:line="256" w:lineRule="auto"/>
        <w:ind w:right="282"/>
        <w:rPr>
          <w:sz w:val="24"/>
        </w:rPr>
      </w:pPr>
      <w:proofErr w:type="spellStart"/>
      <w:r>
        <w:rPr>
          <w:sz w:val="24"/>
        </w:rPr>
        <w:t>Kazemi</w:t>
      </w:r>
      <w:proofErr w:type="spellEnd"/>
      <w:r>
        <w:rPr>
          <w:sz w:val="24"/>
        </w:rPr>
        <w:t xml:space="preserve">, S, </w:t>
      </w:r>
      <w:proofErr w:type="spellStart"/>
      <w:r>
        <w:rPr>
          <w:sz w:val="24"/>
        </w:rPr>
        <w:t>Baltzer</w:t>
      </w:r>
      <w:proofErr w:type="spellEnd"/>
      <w:r>
        <w:rPr>
          <w:sz w:val="24"/>
        </w:rPr>
        <w:t xml:space="preserve">, </w:t>
      </w:r>
      <w:r>
        <w:rPr>
          <w:spacing w:val="3"/>
          <w:sz w:val="24"/>
        </w:rPr>
        <w:t xml:space="preserve">W, </w:t>
      </w:r>
      <w:proofErr w:type="spellStart"/>
      <w:r>
        <w:rPr>
          <w:sz w:val="24"/>
        </w:rPr>
        <w:t>Mansouri</w:t>
      </w:r>
      <w:proofErr w:type="spellEnd"/>
      <w:r>
        <w:rPr>
          <w:sz w:val="24"/>
        </w:rPr>
        <w:t>, H.</w:t>
      </w:r>
      <w:proofErr w:type="gramStart"/>
      <w:r>
        <w:rPr>
          <w:sz w:val="24"/>
        </w:rPr>
        <w:t>,</w:t>
      </w:r>
      <w:proofErr w:type="spellStart"/>
      <w:r>
        <w:rPr>
          <w:sz w:val="24"/>
        </w:rPr>
        <w:t>Schilke</w:t>
      </w:r>
      <w:proofErr w:type="spellEnd"/>
      <w:proofErr w:type="gramEnd"/>
      <w:r>
        <w:rPr>
          <w:sz w:val="24"/>
        </w:rPr>
        <w:t xml:space="preserve">, K, </w:t>
      </w:r>
      <w:proofErr w:type="spellStart"/>
      <w:r>
        <w:rPr>
          <w:sz w:val="24"/>
        </w:rPr>
        <w:t>Mata,J</w:t>
      </w:r>
      <w:proofErr w:type="spellEnd"/>
      <w:r>
        <w:rPr>
          <w:sz w:val="24"/>
        </w:rPr>
        <w:t>. (2016). IKVAV containing cell membrane penetrating peptide treatment induces changes in cellular morphology after spinal cord injury. Journal of Modern Applied Sciences. Vol. 10, No.</w:t>
      </w:r>
      <w:r>
        <w:rPr>
          <w:spacing w:val="-9"/>
          <w:sz w:val="24"/>
        </w:rPr>
        <w:t xml:space="preserve"> </w:t>
      </w:r>
      <w:r>
        <w:rPr>
          <w:sz w:val="24"/>
        </w:rPr>
        <w:t>11</w:t>
      </w:r>
    </w:p>
    <w:p w:rsidR="00597AC3" w:rsidRPr="00597AC3" w:rsidRDefault="00597AC3" w:rsidP="00597AC3">
      <w:pPr>
        <w:pStyle w:val="ListParagraph"/>
        <w:rPr>
          <w:sz w:val="24"/>
        </w:rPr>
      </w:pPr>
    </w:p>
    <w:p w:rsidR="00597AC3" w:rsidRPr="00102FDB" w:rsidRDefault="00597AC3">
      <w:pPr>
        <w:pStyle w:val="ListParagraph"/>
        <w:numPr>
          <w:ilvl w:val="0"/>
          <w:numId w:val="1"/>
        </w:numPr>
        <w:tabs>
          <w:tab w:val="left" w:pos="1152"/>
        </w:tabs>
        <w:spacing w:line="256" w:lineRule="auto"/>
        <w:ind w:right="282"/>
        <w:rPr>
          <w:sz w:val="24"/>
          <w:szCs w:val="24"/>
        </w:rPr>
      </w:pPr>
      <w:r w:rsidRPr="00102FDB">
        <w:rPr>
          <w:sz w:val="24"/>
          <w:szCs w:val="24"/>
        </w:rPr>
        <w:t>Mansouri, H and Clark, T. (2020). Detailed macroscopic, microscopic and ultrastructural study of the alpaca pancreas. Submitted for publication.</w:t>
      </w:r>
    </w:p>
    <w:p w:rsidR="00575E5B" w:rsidRPr="00102FDB" w:rsidRDefault="00575E5B">
      <w:pPr>
        <w:pStyle w:val="BodyText"/>
        <w:spacing w:before="5"/>
      </w:pPr>
    </w:p>
    <w:p w:rsidR="00575E5B" w:rsidRDefault="00DF0F0C">
      <w:pPr>
        <w:pStyle w:val="Heading1"/>
        <w:spacing w:before="1"/>
        <w:rPr>
          <w:u w:val="none"/>
        </w:rPr>
      </w:pPr>
      <w:r>
        <w:rPr>
          <w:u w:val="thick"/>
        </w:rPr>
        <w:t>Books:</w:t>
      </w:r>
    </w:p>
    <w:p w:rsidR="00575E5B" w:rsidRDefault="00575E5B">
      <w:pPr>
        <w:pStyle w:val="BodyText"/>
        <w:spacing w:before="1"/>
        <w:rPr>
          <w:b/>
          <w:sz w:val="20"/>
        </w:rPr>
      </w:pPr>
    </w:p>
    <w:p w:rsidR="00575E5B" w:rsidRDefault="00DF0F0C">
      <w:pPr>
        <w:pStyle w:val="BodyText"/>
        <w:spacing w:before="93" w:line="256" w:lineRule="auto"/>
        <w:ind w:left="460"/>
      </w:pPr>
      <w:proofErr w:type="gramStart"/>
      <w:r>
        <w:t>Three scientific books, one about anatomy, histology and physiology of birds, the second book, about application of electron microscopy are prepared by me and one of my colleagues</w:t>
      </w:r>
      <w:proofErr w:type="gramEnd"/>
      <w:r>
        <w:t xml:space="preserve">. The third book, human histology is also prepared by two of my colleagues and </w:t>
      </w:r>
      <w:proofErr w:type="gramStart"/>
      <w:r>
        <w:t>I</w:t>
      </w:r>
      <w:proofErr w:type="gramEnd"/>
      <w:r>
        <w:t>.</w:t>
      </w:r>
    </w:p>
    <w:p w:rsidR="00575E5B" w:rsidRDefault="00575E5B">
      <w:pPr>
        <w:pStyle w:val="BodyText"/>
        <w:spacing w:before="6"/>
        <w:rPr>
          <w:sz w:val="26"/>
        </w:rPr>
      </w:pPr>
    </w:p>
    <w:p w:rsidR="00575E5B" w:rsidRDefault="00DF0F0C">
      <w:pPr>
        <w:pStyle w:val="Heading1"/>
        <w:rPr>
          <w:u w:val="none"/>
        </w:rPr>
      </w:pPr>
      <w:r>
        <w:rPr>
          <w:u w:val="thick"/>
        </w:rPr>
        <w:t>Presentation in Conferences:</w:t>
      </w:r>
    </w:p>
    <w:p w:rsidR="00575E5B" w:rsidRDefault="00575E5B">
      <w:pPr>
        <w:pStyle w:val="BodyText"/>
        <w:spacing w:before="1"/>
        <w:rPr>
          <w:b/>
          <w:sz w:val="20"/>
        </w:rPr>
      </w:pPr>
    </w:p>
    <w:p w:rsidR="00575E5B" w:rsidRDefault="00DF0F0C">
      <w:pPr>
        <w:pStyle w:val="ListParagraph"/>
        <w:numPr>
          <w:ilvl w:val="0"/>
          <w:numId w:val="4"/>
        </w:numPr>
        <w:tabs>
          <w:tab w:val="left" w:pos="1152"/>
        </w:tabs>
        <w:spacing w:before="93" w:line="256" w:lineRule="auto"/>
        <w:ind w:right="753"/>
        <w:rPr>
          <w:sz w:val="24"/>
        </w:rPr>
      </w:pPr>
      <w:r>
        <w:rPr>
          <w:sz w:val="24"/>
        </w:rPr>
        <w:t>American Association of Veterinary Anatomists (1979) in</w:t>
      </w:r>
      <w:r>
        <w:rPr>
          <w:spacing w:val="-25"/>
          <w:sz w:val="24"/>
        </w:rPr>
        <w:t xml:space="preserve"> </w:t>
      </w:r>
      <w:r>
        <w:rPr>
          <w:sz w:val="24"/>
        </w:rPr>
        <w:t>Washington State</w:t>
      </w:r>
      <w:r>
        <w:rPr>
          <w:spacing w:val="-2"/>
          <w:sz w:val="24"/>
        </w:rPr>
        <w:t xml:space="preserve"> </w:t>
      </w:r>
      <w:proofErr w:type="spellStart"/>
      <w:r>
        <w:rPr>
          <w:sz w:val="24"/>
        </w:rPr>
        <w:t>University.U.S.A</w:t>
      </w:r>
      <w:proofErr w:type="spellEnd"/>
      <w:r>
        <w:rPr>
          <w:sz w:val="24"/>
        </w:rPr>
        <w:t>.</w:t>
      </w:r>
    </w:p>
    <w:p w:rsidR="00575E5B" w:rsidRDefault="00575E5B">
      <w:pPr>
        <w:spacing w:line="256" w:lineRule="auto"/>
        <w:rPr>
          <w:sz w:val="24"/>
        </w:rPr>
        <w:sectPr w:rsidR="00575E5B">
          <w:pgSz w:w="12240" w:h="15840"/>
          <w:pgMar w:top="1340" w:right="1660" w:bottom="280" w:left="1340" w:header="720" w:footer="720" w:gutter="0"/>
          <w:cols w:space="720"/>
        </w:sectPr>
      </w:pPr>
    </w:p>
    <w:p w:rsidR="00575E5B" w:rsidRDefault="00DF0F0C">
      <w:pPr>
        <w:pStyle w:val="ListParagraph"/>
        <w:numPr>
          <w:ilvl w:val="0"/>
          <w:numId w:val="4"/>
        </w:numPr>
        <w:tabs>
          <w:tab w:val="left" w:pos="1152"/>
        </w:tabs>
        <w:spacing w:before="67" w:line="256" w:lineRule="auto"/>
        <w:ind w:right="196"/>
        <w:rPr>
          <w:sz w:val="24"/>
        </w:rPr>
      </w:pPr>
      <w:r>
        <w:rPr>
          <w:sz w:val="24"/>
        </w:rPr>
        <w:lastRenderedPageBreak/>
        <w:t>Gold Labelled Groups (Immunohistochemistry and</w:t>
      </w:r>
      <w:r>
        <w:rPr>
          <w:spacing w:val="-29"/>
          <w:sz w:val="24"/>
        </w:rPr>
        <w:t xml:space="preserve"> </w:t>
      </w:r>
      <w:r>
        <w:rPr>
          <w:sz w:val="24"/>
        </w:rPr>
        <w:t xml:space="preserve">Immunocytochemistry), (1986), </w:t>
      </w:r>
      <w:proofErr w:type="gramStart"/>
      <w:r>
        <w:rPr>
          <w:sz w:val="24"/>
        </w:rPr>
        <w:t>London ,</w:t>
      </w:r>
      <w:proofErr w:type="gramEnd"/>
      <w:r>
        <w:rPr>
          <w:spacing w:val="-4"/>
          <w:sz w:val="24"/>
        </w:rPr>
        <w:t xml:space="preserve"> </w:t>
      </w:r>
      <w:proofErr w:type="spellStart"/>
      <w:r>
        <w:rPr>
          <w:sz w:val="24"/>
        </w:rPr>
        <w:t>U.k.</w:t>
      </w:r>
      <w:proofErr w:type="spellEnd"/>
    </w:p>
    <w:p w:rsidR="00575E5B" w:rsidRDefault="00575E5B">
      <w:pPr>
        <w:pStyle w:val="BodyText"/>
        <w:spacing w:before="5"/>
        <w:rPr>
          <w:sz w:val="26"/>
        </w:rPr>
      </w:pPr>
    </w:p>
    <w:p w:rsidR="00575E5B" w:rsidRDefault="00DF0F0C">
      <w:pPr>
        <w:pStyle w:val="ListParagraph"/>
        <w:numPr>
          <w:ilvl w:val="0"/>
          <w:numId w:val="4"/>
        </w:numPr>
        <w:tabs>
          <w:tab w:val="left" w:pos="1152"/>
        </w:tabs>
        <w:spacing w:before="1"/>
        <w:ind w:hanging="361"/>
        <w:rPr>
          <w:sz w:val="24"/>
        </w:rPr>
      </w:pPr>
      <w:proofErr w:type="gramStart"/>
      <w:r>
        <w:rPr>
          <w:sz w:val="24"/>
        </w:rPr>
        <w:t>10th</w:t>
      </w:r>
      <w:proofErr w:type="gramEnd"/>
      <w:r>
        <w:rPr>
          <w:sz w:val="24"/>
        </w:rPr>
        <w:t xml:space="preserve"> International Conference on Oral Biology (1986), in</w:t>
      </w:r>
      <w:r>
        <w:rPr>
          <w:spacing w:val="-18"/>
          <w:sz w:val="24"/>
        </w:rPr>
        <w:t xml:space="preserve"> </w:t>
      </w:r>
      <w:r>
        <w:rPr>
          <w:sz w:val="24"/>
        </w:rPr>
        <w:t>Amsterdam.</w:t>
      </w:r>
    </w:p>
    <w:p w:rsidR="00575E5B" w:rsidRDefault="00DF0F0C">
      <w:pPr>
        <w:pStyle w:val="ListParagraph"/>
        <w:numPr>
          <w:ilvl w:val="0"/>
          <w:numId w:val="4"/>
        </w:numPr>
        <w:tabs>
          <w:tab w:val="left" w:pos="1152"/>
        </w:tabs>
        <w:spacing w:before="24" w:line="256" w:lineRule="auto"/>
        <w:ind w:right="1127"/>
        <w:rPr>
          <w:sz w:val="24"/>
        </w:rPr>
      </w:pPr>
      <w:r>
        <w:rPr>
          <w:sz w:val="24"/>
        </w:rPr>
        <w:t>Anatomical Society of Great Britain and Ireland (1987), in</w:t>
      </w:r>
      <w:r>
        <w:rPr>
          <w:spacing w:val="-24"/>
          <w:sz w:val="24"/>
        </w:rPr>
        <w:t xml:space="preserve"> </w:t>
      </w:r>
      <w:r>
        <w:rPr>
          <w:sz w:val="24"/>
        </w:rPr>
        <w:t xml:space="preserve">Medical Sciences Institute, University of </w:t>
      </w:r>
      <w:proofErr w:type="gramStart"/>
      <w:r>
        <w:rPr>
          <w:sz w:val="24"/>
        </w:rPr>
        <w:t>Dundee ,</w:t>
      </w:r>
      <w:proofErr w:type="gramEnd"/>
      <w:r>
        <w:rPr>
          <w:spacing w:val="-7"/>
          <w:sz w:val="24"/>
        </w:rPr>
        <w:t xml:space="preserve"> </w:t>
      </w:r>
      <w:r>
        <w:rPr>
          <w:sz w:val="24"/>
        </w:rPr>
        <w:t>U.K.</w:t>
      </w:r>
    </w:p>
    <w:p w:rsidR="00575E5B" w:rsidRDefault="00575E5B">
      <w:pPr>
        <w:pStyle w:val="BodyText"/>
        <w:spacing w:before="3"/>
        <w:rPr>
          <w:sz w:val="26"/>
        </w:rPr>
      </w:pPr>
    </w:p>
    <w:p w:rsidR="00575E5B" w:rsidRDefault="00DF0F0C">
      <w:pPr>
        <w:pStyle w:val="ListParagraph"/>
        <w:numPr>
          <w:ilvl w:val="0"/>
          <w:numId w:val="4"/>
        </w:numPr>
        <w:tabs>
          <w:tab w:val="left" w:pos="1152"/>
        </w:tabs>
        <w:ind w:hanging="361"/>
        <w:rPr>
          <w:sz w:val="24"/>
        </w:rPr>
      </w:pPr>
      <w:r>
        <w:rPr>
          <w:sz w:val="24"/>
        </w:rPr>
        <w:t xml:space="preserve">6th International Conference of </w:t>
      </w:r>
      <w:proofErr w:type="spellStart"/>
      <w:r>
        <w:rPr>
          <w:sz w:val="24"/>
        </w:rPr>
        <w:t>Plastination</w:t>
      </w:r>
      <w:proofErr w:type="spellEnd"/>
      <w:r>
        <w:rPr>
          <w:sz w:val="24"/>
        </w:rPr>
        <w:t xml:space="preserve"> (1992), </w:t>
      </w:r>
      <w:proofErr w:type="gramStart"/>
      <w:r>
        <w:rPr>
          <w:sz w:val="24"/>
        </w:rPr>
        <w:t>Ontario ,</w:t>
      </w:r>
      <w:proofErr w:type="gramEnd"/>
      <w:r>
        <w:rPr>
          <w:sz w:val="24"/>
        </w:rPr>
        <w:t xml:space="preserve"> Canada</w:t>
      </w:r>
      <w:r>
        <w:rPr>
          <w:spacing w:val="-12"/>
          <w:sz w:val="24"/>
        </w:rPr>
        <w:t xml:space="preserve"> </w:t>
      </w:r>
      <w:r>
        <w:rPr>
          <w:sz w:val="24"/>
        </w:rPr>
        <w:t>.</w:t>
      </w:r>
    </w:p>
    <w:p w:rsidR="00575E5B" w:rsidRDefault="00575E5B">
      <w:pPr>
        <w:pStyle w:val="BodyText"/>
        <w:spacing w:before="11"/>
        <w:rPr>
          <w:sz w:val="27"/>
        </w:rPr>
      </w:pPr>
    </w:p>
    <w:p w:rsidR="00575E5B" w:rsidRDefault="00DF0F0C">
      <w:pPr>
        <w:pStyle w:val="ListParagraph"/>
        <w:numPr>
          <w:ilvl w:val="0"/>
          <w:numId w:val="4"/>
        </w:numPr>
        <w:tabs>
          <w:tab w:val="left" w:pos="1152"/>
        </w:tabs>
        <w:ind w:hanging="361"/>
        <w:rPr>
          <w:sz w:val="24"/>
        </w:rPr>
      </w:pPr>
      <w:r>
        <w:rPr>
          <w:sz w:val="24"/>
        </w:rPr>
        <w:t xml:space="preserve">3rd IUBMB Conference, Molecular Recognition (1995), </w:t>
      </w:r>
      <w:proofErr w:type="gramStart"/>
      <w:r>
        <w:rPr>
          <w:sz w:val="24"/>
        </w:rPr>
        <w:t>Singapore</w:t>
      </w:r>
      <w:r>
        <w:rPr>
          <w:spacing w:val="-13"/>
          <w:sz w:val="24"/>
        </w:rPr>
        <w:t xml:space="preserve"> </w:t>
      </w:r>
      <w:r>
        <w:rPr>
          <w:sz w:val="24"/>
        </w:rPr>
        <w:t>.</w:t>
      </w:r>
      <w:proofErr w:type="gramEnd"/>
    </w:p>
    <w:p w:rsidR="00575E5B" w:rsidRDefault="00575E5B">
      <w:pPr>
        <w:pStyle w:val="BodyText"/>
        <w:spacing w:before="11"/>
        <w:rPr>
          <w:sz w:val="27"/>
        </w:rPr>
      </w:pPr>
    </w:p>
    <w:p w:rsidR="00575E5B" w:rsidRDefault="00DF0F0C">
      <w:pPr>
        <w:pStyle w:val="ListParagraph"/>
        <w:numPr>
          <w:ilvl w:val="0"/>
          <w:numId w:val="4"/>
        </w:numPr>
        <w:tabs>
          <w:tab w:val="left" w:pos="1152"/>
        </w:tabs>
        <w:spacing w:line="256" w:lineRule="auto"/>
        <w:ind w:right="525"/>
        <w:rPr>
          <w:sz w:val="24"/>
        </w:rPr>
      </w:pPr>
      <w:r>
        <w:rPr>
          <w:sz w:val="24"/>
        </w:rPr>
        <w:t>XXV Congress of the World Veterinary Association (1995), Yokohama</w:t>
      </w:r>
      <w:r>
        <w:rPr>
          <w:spacing w:val="-26"/>
          <w:sz w:val="24"/>
        </w:rPr>
        <w:t xml:space="preserve"> </w:t>
      </w:r>
      <w:r>
        <w:rPr>
          <w:sz w:val="24"/>
        </w:rPr>
        <w:t>, Japan</w:t>
      </w:r>
    </w:p>
    <w:p w:rsidR="00575E5B" w:rsidRDefault="00575E5B">
      <w:pPr>
        <w:pStyle w:val="BodyText"/>
        <w:spacing w:before="10"/>
        <w:rPr>
          <w:sz w:val="25"/>
        </w:rPr>
      </w:pPr>
    </w:p>
    <w:p w:rsidR="00575E5B" w:rsidRDefault="00DF0F0C">
      <w:pPr>
        <w:pStyle w:val="ListParagraph"/>
        <w:numPr>
          <w:ilvl w:val="0"/>
          <w:numId w:val="4"/>
        </w:numPr>
        <w:tabs>
          <w:tab w:val="left" w:pos="1152"/>
        </w:tabs>
        <w:spacing w:before="1" w:line="256" w:lineRule="auto"/>
        <w:ind w:right="992"/>
        <w:rPr>
          <w:sz w:val="24"/>
        </w:rPr>
      </w:pPr>
      <w:r>
        <w:rPr>
          <w:sz w:val="24"/>
        </w:rPr>
        <w:t>8th International Congress of Geographic Medicine and 3</w:t>
      </w:r>
      <w:proofErr w:type="spellStart"/>
      <w:r>
        <w:rPr>
          <w:position w:val="8"/>
          <w:sz w:val="16"/>
        </w:rPr>
        <w:t>rd</w:t>
      </w:r>
      <w:proofErr w:type="spellEnd"/>
      <w:r>
        <w:rPr>
          <w:position w:val="8"/>
          <w:sz w:val="16"/>
        </w:rPr>
        <w:t xml:space="preserve"> </w:t>
      </w:r>
      <w:r>
        <w:rPr>
          <w:sz w:val="24"/>
        </w:rPr>
        <w:t xml:space="preserve">Iranian Congress of Immunology and Allergy (1995), </w:t>
      </w:r>
      <w:proofErr w:type="gramStart"/>
      <w:r>
        <w:rPr>
          <w:sz w:val="24"/>
        </w:rPr>
        <w:t>Iran</w:t>
      </w:r>
      <w:r>
        <w:rPr>
          <w:spacing w:val="-9"/>
          <w:sz w:val="24"/>
        </w:rPr>
        <w:t xml:space="preserve"> </w:t>
      </w:r>
      <w:r>
        <w:rPr>
          <w:sz w:val="24"/>
        </w:rPr>
        <w:t>.</w:t>
      </w:r>
      <w:proofErr w:type="gramEnd"/>
    </w:p>
    <w:p w:rsidR="00575E5B" w:rsidRDefault="00575E5B">
      <w:pPr>
        <w:pStyle w:val="BodyText"/>
        <w:spacing w:before="3"/>
        <w:rPr>
          <w:sz w:val="26"/>
        </w:rPr>
      </w:pPr>
    </w:p>
    <w:p w:rsidR="00575E5B" w:rsidRDefault="00DF0F0C">
      <w:pPr>
        <w:pStyle w:val="ListParagraph"/>
        <w:numPr>
          <w:ilvl w:val="0"/>
          <w:numId w:val="4"/>
        </w:numPr>
        <w:tabs>
          <w:tab w:val="left" w:pos="1152"/>
        </w:tabs>
        <w:spacing w:line="259" w:lineRule="auto"/>
        <w:ind w:left="1180" w:right="540" w:hanging="389"/>
        <w:rPr>
          <w:sz w:val="24"/>
        </w:rPr>
      </w:pPr>
      <w:proofErr w:type="gramStart"/>
      <w:r>
        <w:rPr>
          <w:sz w:val="24"/>
        </w:rPr>
        <w:t>9th</w:t>
      </w:r>
      <w:proofErr w:type="gramEnd"/>
      <w:r>
        <w:rPr>
          <w:sz w:val="24"/>
        </w:rPr>
        <w:t xml:space="preserve"> International Congress of Geographic Medicine (Oncology),</w:t>
      </w:r>
      <w:r>
        <w:rPr>
          <w:spacing w:val="-24"/>
          <w:sz w:val="24"/>
        </w:rPr>
        <w:t xml:space="preserve"> </w:t>
      </w:r>
      <w:r>
        <w:rPr>
          <w:sz w:val="24"/>
        </w:rPr>
        <w:t>(1996), Iran.</w:t>
      </w:r>
    </w:p>
    <w:p w:rsidR="00575E5B" w:rsidRDefault="00575E5B">
      <w:pPr>
        <w:pStyle w:val="BodyText"/>
        <w:spacing w:before="2"/>
        <w:rPr>
          <w:sz w:val="26"/>
        </w:rPr>
      </w:pPr>
    </w:p>
    <w:p w:rsidR="00575E5B" w:rsidRDefault="00DF0F0C">
      <w:pPr>
        <w:pStyle w:val="BodyText"/>
        <w:ind w:left="791"/>
      </w:pPr>
      <w:r>
        <w:t xml:space="preserve">10. 1st National Congress on Buffalo Disease (1998), </w:t>
      </w:r>
      <w:proofErr w:type="gramStart"/>
      <w:r>
        <w:t>Iran .</w:t>
      </w:r>
      <w:proofErr w:type="gramEnd"/>
    </w:p>
    <w:p w:rsidR="00575E5B" w:rsidRDefault="00575E5B">
      <w:pPr>
        <w:pStyle w:val="BodyText"/>
        <w:spacing w:before="2"/>
        <w:rPr>
          <w:sz w:val="28"/>
        </w:rPr>
      </w:pPr>
    </w:p>
    <w:p w:rsidR="00575E5B" w:rsidRDefault="00DF0F0C">
      <w:pPr>
        <w:pStyle w:val="BodyText"/>
        <w:ind w:left="791"/>
      </w:pPr>
      <w:r>
        <w:t>11.</w:t>
      </w:r>
      <w:r>
        <w:rPr>
          <w:spacing w:val="-51"/>
        </w:rPr>
        <w:t xml:space="preserve"> </w:t>
      </w:r>
      <w:r>
        <w:t xml:space="preserve">1st.Iranian Congress of Veterinary Basic </w:t>
      </w:r>
      <w:proofErr w:type="gramStart"/>
      <w:r>
        <w:t>Sciences(</w:t>
      </w:r>
      <w:proofErr w:type="gramEnd"/>
      <w:r>
        <w:t>2000), Iran.</w:t>
      </w:r>
    </w:p>
    <w:p w:rsidR="00575E5B" w:rsidRDefault="00575E5B">
      <w:pPr>
        <w:pStyle w:val="BodyText"/>
        <w:rPr>
          <w:sz w:val="28"/>
        </w:rPr>
      </w:pPr>
    </w:p>
    <w:p w:rsidR="00575E5B" w:rsidRDefault="00DF0F0C">
      <w:pPr>
        <w:pStyle w:val="BodyText"/>
        <w:ind w:left="791"/>
      </w:pPr>
      <w:r>
        <w:t>12. Annual Meeting of Neuroscience (2002). Florida, U.S.A.</w:t>
      </w:r>
    </w:p>
    <w:p w:rsidR="00575E5B" w:rsidRDefault="00575E5B">
      <w:pPr>
        <w:pStyle w:val="BodyText"/>
        <w:rPr>
          <w:sz w:val="28"/>
        </w:rPr>
      </w:pPr>
    </w:p>
    <w:p w:rsidR="00575E5B" w:rsidRDefault="00DF0F0C">
      <w:pPr>
        <w:pStyle w:val="BodyText"/>
        <w:spacing w:line="256" w:lineRule="auto"/>
        <w:ind w:left="1151" w:right="610" w:hanging="360"/>
      </w:pPr>
      <w:r>
        <w:t>13. 38th Annual Conference of the Anatomical Society of Southern Africa, 2023, April 2008.</w:t>
      </w:r>
    </w:p>
    <w:p w:rsidR="00575E5B" w:rsidRDefault="00575E5B">
      <w:pPr>
        <w:pStyle w:val="BodyText"/>
        <w:spacing w:before="10"/>
        <w:rPr>
          <w:sz w:val="25"/>
        </w:rPr>
      </w:pPr>
    </w:p>
    <w:p w:rsidR="00575E5B" w:rsidRDefault="00DF0F0C">
      <w:pPr>
        <w:pStyle w:val="BodyText"/>
        <w:spacing w:line="256" w:lineRule="auto"/>
        <w:ind w:left="1151" w:right="329" w:hanging="360"/>
      </w:pPr>
      <w:r>
        <w:t>14. International congress on veterinary anatomy. India, Lucknow. 4</w:t>
      </w:r>
      <w:proofErr w:type="spellStart"/>
      <w:r>
        <w:rPr>
          <w:position w:val="8"/>
          <w:sz w:val="16"/>
        </w:rPr>
        <w:t>th</w:t>
      </w:r>
      <w:proofErr w:type="spellEnd"/>
      <w:r>
        <w:t>. Nov</w:t>
      </w:r>
      <w:proofErr w:type="gramStart"/>
      <w:r>
        <w:t>,2009</w:t>
      </w:r>
      <w:proofErr w:type="gramEnd"/>
    </w:p>
    <w:p w:rsidR="00575E5B" w:rsidRDefault="00575E5B">
      <w:pPr>
        <w:pStyle w:val="BodyText"/>
        <w:spacing w:before="9"/>
        <w:rPr>
          <w:sz w:val="25"/>
        </w:rPr>
      </w:pPr>
    </w:p>
    <w:p w:rsidR="00575E5B" w:rsidRDefault="00DF0F0C">
      <w:pPr>
        <w:pStyle w:val="BodyText"/>
        <w:spacing w:before="1" w:line="252" w:lineRule="auto"/>
        <w:ind w:left="1151" w:right="329" w:hanging="360"/>
      </w:pPr>
      <w:r>
        <w:t>15. 10</w:t>
      </w:r>
      <w:proofErr w:type="spellStart"/>
      <w:r>
        <w:rPr>
          <w:position w:val="8"/>
          <w:sz w:val="16"/>
        </w:rPr>
        <w:t>th</w:t>
      </w:r>
      <w:proofErr w:type="spellEnd"/>
      <w:r>
        <w:rPr>
          <w:position w:val="8"/>
          <w:sz w:val="16"/>
        </w:rPr>
        <w:t xml:space="preserve"> </w:t>
      </w:r>
      <w:r>
        <w:t>congress of European association of clinical anatomy. Istanbull</w:t>
      </w:r>
      <w:proofErr w:type="gramStart"/>
      <w:r>
        <w:t>,5</w:t>
      </w:r>
      <w:proofErr w:type="spellStart"/>
      <w:r>
        <w:rPr>
          <w:position w:val="8"/>
          <w:sz w:val="16"/>
        </w:rPr>
        <w:t>th</w:t>
      </w:r>
      <w:proofErr w:type="spellEnd"/>
      <w:r>
        <w:t>,2009</w:t>
      </w:r>
      <w:proofErr w:type="gramEnd"/>
    </w:p>
    <w:p w:rsidR="00575E5B" w:rsidRDefault="00575E5B">
      <w:pPr>
        <w:pStyle w:val="BodyText"/>
        <w:spacing w:before="9"/>
        <w:rPr>
          <w:sz w:val="26"/>
        </w:rPr>
      </w:pPr>
    </w:p>
    <w:p w:rsidR="00575E5B" w:rsidRDefault="00DF0F0C">
      <w:pPr>
        <w:pStyle w:val="ListParagraph"/>
        <w:numPr>
          <w:ilvl w:val="0"/>
          <w:numId w:val="3"/>
        </w:numPr>
        <w:tabs>
          <w:tab w:val="left" w:pos="1152"/>
        </w:tabs>
        <w:ind w:hanging="361"/>
        <w:rPr>
          <w:sz w:val="24"/>
        </w:rPr>
      </w:pPr>
      <w:r>
        <w:rPr>
          <w:sz w:val="24"/>
        </w:rPr>
        <w:t>Anatomical congress, 9-11 July, Prague,</w:t>
      </w:r>
      <w:r>
        <w:rPr>
          <w:spacing w:val="-16"/>
          <w:sz w:val="24"/>
        </w:rPr>
        <w:t xml:space="preserve"> </w:t>
      </w:r>
      <w:r>
        <w:rPr>
          <w:sz w:val="24"/>
        </w:rPr>
        <w:t>2010.</w:t>
      </w:r>
    </w:p>
    <w:p w:rsidR="00575E5B" w:rsidRDefault="00575E5B">
      <w:pPr>
        <w:pStyle w:val="BodyText"/>
        <w:rPr>
          <w:sz w:val="28"/>
        </w:rPr>
      </w:pPr>
    </w:p>
    <w:p w:rsidR="00575E5B" w:rsidRDefault="00DF0F0C">
      <w:pPr>
        <w:pStyle w:val="ListParagraph"/>
        <w:numPr>
          <w:ilvl w:val="0"/>
          <w:numId w:val="3"/>
        </w:numPr>
        <w:tabs>
          <w:tab w:val="left" w:pos="1152"/>
        </w:tabs>
        <w:ind w:hanging="361"/>
        <w:rPr>
          <w:sz w:val="24"/>
        </w:rPr>
      </w:pPr>
      <w:r>
        <w:rPr>
          <w:sz w:val="24"/>
        </w:rPr>
        <w:t>Iranian anatomy congress. 25-27 of May</w:t>
      </w:r>
      <w:r>
        <w:rPr>
          <w:spacing w:val="-13"/>
          <w:sz w:val="24"/>
        </w:rPr>
        <w:t xml:space="preserve"> </w:t>
      </w:r>
      <w:r>
        <w:rPr>
          <w:sz w:val="24"/>
        </w:rPr>
        <w:t>2010.</w:t>
      </w:r>
    </w:p>
    <w:p w:rsidR="00575E5B" w:rsidRDefault="00575E5B">
      <w:pPr>
        <w:rPr>
          <w:sz w:val="24"/>
        </w:rPr>
        <w:sectPr w:rsidR="00575E5B">
          <w:pgSz w:w="12240" w:h="15840"/>
          <w:pgMar w:top="1340" w:right="1660" w:bottom="280" w:left="1340" w:header="720" w:footer="720" w:gutter="0"/>
          <w:cols w:space="720"/>
        </w:sectPr>
      </w:pPr>
    </w:p>
    <w:p w:rsidR="00575E5B" w:rsidRDefault="00DF0F0C">
      <w:pPr>
        <w:pStyle w:val="Heading1"/>
        <w:spacing w:before="67"/>
        <w:rPr>
          <w:u w:val="none"/>
        </w:rPr>
      </w:pPr>
      <w:r>
        <w:rPr>
          <w:u w:val="thick"/>
        </w:rPr>
        <w:lastRenderedPageBreak/>
        <w:t>Honors and Awards:</w:t>
      </w:r>
    </w:p>
    <w:p w:rsidR="00575E5B" w:rsidRDefault="00575E5B">
      <w:pPr>
        <w:pStyle w:val="BodyText"/>
        <w:spacing w:before="2"/>
        <w:rPr>
          <w:b/>
          <w:sz w:val="20"/>
        </w:rPr>
      </w:pPr>
    </w:p>
    <w:p w:rsidR="00575E5B" w:rsidRDefault="00DF0F0C">
      <w:pPr>
        <w:pStyle w:val="ListParagraph"/>
        <w:numPr>
          <w:ilvl w:val="0"/>
          <w:numId w:val="2"/>
        </w:numPr>
        <w:tabs>
          <w:tab w:val="left" w:pos="460"/>
          <w:tab w:val="left" w:pos="461"/>
        </w:tabs>
        <w:spacing w:before="92"/>
        <w:ind w:hanging="361"/>
        <w:rPr>
          <w:sz w:val="24"/>
        </w:rPr>
      </w:pPr>
      <w:r>
        <w:rPr>
          <w:sz w:val="24"/>
        </w:rPr>
        <w:t>Distinguished Lecturer of the Shiraz University in</w:t>
      </w:r>
      <w:r>
        <w:rPr>
          <w:spacing w:val="-9"/>
          <w:sz w:val="24"/>
        </w:rPr>
        <w:t xml:space="preserve"> </w:t>
      </w:r>
      <w:r>
        <w:rPr>
          <w:sz w:val="24"/>
        </w:rPr>
        <w:t>1991</w:t>
      </w:r>
    </w:p>
    <w:p w:rsidR="000D2891" w:rsidRDefault="00DF0F0C">
      <w:pPr>
        <w:pStyle w:val="ListParagraph"/>
        <w:numPr>
          <w:ilvl w:val="0"/>
          <w:numId w:val="2"/>
        </w:numPr>
        <w:tabs>
          <w:tab w:val="left" w:pos="460"/>
          <w:tab w:val="left" w:pos="461"/>
        </w:tabs>
        <w:spacing w:before="24" w:line="256" w:lineRule="auto"/>
        <w:ind w:right="562"/>
        <w:rPr>
          <w:sz w:val="24"/>
        </w:rPr>
      </w:pPr>
      <w:r>
        <w:rPr>
          <w:sz w:val="24"/>
        </w:rPr>
        <w:t>Distinguished and outstanding teacher evaluated by the College of</w:t>
      </w:r>
      <w:r>
        <w:rPr>
          <w:spacing w:val="-29"/>
          <w:sz w:val="24"/>
        </w:rPr>
        <w:t xml:space="preserve"> </w:t>
      </w:r>
      <w:r>
        <w:rPr>
          <w:sz w:val="24"/>
        </w:rPr>
        <w:t xml:space="preserve">Veterinary </w:t>
      </w:r>
      <w:r w:rsidR="000D2891">
        <w:rPr>
          <w:sz w:val="24"/>
        </w:rPr>
        <w:t xml:space="preserve"> </w:t>
      </w:r>
    </w:p>
    <w:p w:rsidR="00575E5B" w:rsidRDefault="00DF0F0C">
      <w:pPr>
        <w:pStyle w:val="ListParagraph"/>
        <w:numPr>
          <w:ilvl w:val="0"/>
          <w:numId w:val="2"/>
        </w:numPr>
        <w:tabs>
          <w:tab w:val="left" w:pos="460"/>
          <w:tab w:val="left" w:pos="461"/>
        </w:tabs>
        <w:spacing w:before="24" w:line="256" w:lineRule="auto"/>
        <w:ind w:right="562"/>
        <w:rPr>
          <w:sz w:val="24"/>
        </w:rPr>
      </w:pPr>
      <w:r>
        <w:rPr>
          <w:sz w:val="24"/>
        </w:rPr>
        <w:t>Medicine, Shiraz University for 28</w:t>
      </w:r>
      <w:r>
        <w:rPr>
          <w:spacing w:val="-6"/>
          <w:sz w:val="24"/>
        </w:rPr>
        <w:t xml:space="preserve"> </w:t>
      </w:r>
      <w:r>
        <w:rPr>
          <w:sz w:val="24"/>
        </w:rPr>
        <w:t>years.</w:t>
      </w:r>
    </w:p>
    <w:p w:rsidR="000D2891" w:rsidRPr="00E72E18" w:rsidRDefault="00DF0F0C" w:rsidP="000D2891">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24"/>
          <w:szCs w:val="24"/>
        </w:rPr>
      </w:pPr>
      <w:r w:rsidRPr="00E72E18">
        <w:rPr>
          <w:sz w:val="24"/>
          <w:szCs w:val="24"/>
        </w:rPr>
        <w:t xml:space="preserve">Recipient of excellence in teaching award in </w:t>
      </w:r>
      <w:r w:rsidRPr="00E72E18">
        <w:rPr>
          <w:b/>
          <w:sz w:val="24"/>
          <w:szCs w:val="24"/>
        </w:rPr>
        <w:t>2</w:t>
      </w:r>
      <w:r w:rsidR="000D2891" w:rsidRPr="00E72E18">
        <w:rPr>
          <w:b/>
          <w:sz w:val="24"/>
          <w:szCs w:val="24"/>
        </w:rPr>
        <w:t xml:space="preserve">013, 2014, 2015, 2016, 2017, </w:t>
      </w:r>
      <w:r w:rsidRPr="00E72E18">
        <w:rPr>
          <w:b/>
          <w:sz w:val="24"/>
          <w:szCs w:val="24"/>
        </w:rPr>
        <w:t xml:space="preserve"> 2018</w:t>
      </w:r>
      <w:r w:rsidR="000D2891" w:rsidRPr="00E72E18">
        <w:rPr>
          <w:sz w:val="24"/>
          <w:szCs w:val="24"/>
        </w:rPr>
        <w:t xml:space="preserve"> and </w:t>
      </w:r>
      <w:r w:rsidR="000D2891" w:rsidRPr="00E72E18">
        <w:rPr>
          <w:b/>
          <w:sz w:val="24"/>
          <w:szCs w:val="24"/>
        </w:rPr>
        <w:t>distinction in</w:t>
      </w:r>
      <w:r w:rsidR="000D2891" w:rsidRPr="00E72E18">
        <w:rPr>
          <w:sz w:val="24"/>
          <w:szCs w:val="24"/>
        </w:rPr>
        <w:t xml:space="preserve"> </w:t>
      </w:r>
      <w:r w:rsidR="000D2891" w:rsidRPr="00E72E18">
        <w:rPr>
          <w:b/>
          <w:sz w:val="24"/>
          <w:szCs w:val="24"/>
        </w:rPr>
        <w:t>teaching award</w:t>
      </w:r>
      <w:r w:rsidR="000D2891" w:rsidRPr="00E72E18">
        <w:rPr>
          <w:sz w:val="24"/>
          <w:szCs w:val="24"/>
        </w:rPr>
        <w:t xml:space="preserve"> in </w:t>
      </w:r>
      <w:r w:rsidR="000D2891" w:rsidRPr="00E72E18">
        <w:rPr>
          <w:b/>
          <w:sz w:val="24"/>
          <w:szCs w:val="24"/>
        </w:rPr>
        <w:t>2019</w:t>
      </w:r>
      <w:r w:rsidR="000D2891" w:rsidRPr="00E72E18">
        <w:rPr>
          <w:sz w:val="24"/>
          <w:szCs w:val="24"/>
        </w:rPr>
        <w:t xml:space="preserve"> and </w:t>
      </w:r>
      <w:r w:rsidR="000D2891" w:rsidRPr="00E72E18">
        <w:rPr>
          <w:b/>
          <w:sz w:val="24"/>
          <w:szCs w:val="24"/>
        </w:rPr>
        <w:t>2020</w:t>
      </w:r>
      <w:r w:rsidR="000D2891" w:rsidRPr="00E72E18">
        <w:rPr>
          <w:sz w:val="24"/>
          <w:szCs w:val="24"/>
        </w:rPr>
        <w:t xml:space="preserve"> at the OSU, Carlson College of Veterinary Medicine.</w:t>
      </w:r>
    </w:p>
    <w:sectPr w:rsidR="000D2891" w:rsidRPr="00E72E18">
      <w:pgSz w:w="12240" w:h="15840"/>
      <w:pgMar w:top="1340" w:right="1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761BB"/>
    <w:multiLevelType w:val="hybridMultilevel"/>
    <w:tmpl w:val="FC04AA9E"/>
    <w:lvl w:ilvl="0" w:tplc="FBC66F02">
      <w:numFmt w:val="bullet"/>
      <w:lvlText w:val="•"/>
      <w:lvlJc w:val="left"/>
      <w:pPr>
        <w:ind w:left="460" w:hanging="360"/>
      </w:pPr>
      <w:rPr>
        <w:rFonts w:ascii="Arial" w:eastAsia="Arial" w:hAnsi="Arial" w:cs="Arial" w:hint="default"/>
        <w:spacing w:val="-3"/>
        <w:w w:val="99"/>
        <w:sz w:val="24"/>
        <w:szCs w:val="24"/>
        <w:lang w:val="en-US" w:eastAsia="en-US" w:bidi="en-US"/>
      </w:rPr>
    </w:lvl>
    <w:lvl w:ilvl="1" w:tplc="15B29B16">
      <w:numFmt w:val="bullet"/>
      <w:lvlText w:val="•"/>
      <w:lvlJc w:val="left"/>
      <w:pPr>
        <w:ind w:left="1338" w:hanging="360"/>
      </w:pPr>
      <w:rPr>
        <w:rFonts w:hint="default"/>
        <w:lang w:val="en-US" w:eastAsia="en-US" w:bidi="en-US"/>
      </w:rPr>
    </w:lvl>
    <w:lvl w:ilvl="2" w:tplc="23AE161A">
      <w:numFmt w:val="bullet"/>
      <w:lvlText w:val="•"/>
      <w:lvlJc w:val="left"/>
      <w:pPr>
        <w:ind w:left="2216" w:hanging="360"/>
      </w:pPr>
      <w:rPr>
        <w:rFonts w:hint="default"/>
        <w:lang w:val="en-US" w:eastAsia="en-US" w:bidi="en-US"/>
      </w:rPr>
    </w:lvl>
    <w:lvl w:ilvl="3" w:tplc="36689320">
      <w:numFmt w:val="bullet"/>
      <w:lvlText w:val="•"/>
      <w:lvlJc w:val="left"/>
      <w:pPr>
        <w:ind w:left="3094" w:hanging="360"/>
      </w:pPr>
      <w:rPr>
        <w:rFonts w:hint="default"/>
        <w:lang w:val="en-US" w:eastAsia="en-US" w:bidi="en-US"/>
      </w:rPr>
    </w:lvl>
    <w:lvl w:ilvl="4" w:tplc="D0EEB2E0">
      <w:numFmt w:val="bullet"/>
      <w:lvlText w:val="•"/>
      <w:lvlJc w:val="left"/>
      <w:pPr>
        <w:ind w:left="3972" w:hanging="360"/>
      </w:pPr>
      <w:rPr>
        <w:rFonts w:hint="default"/>
        <w:lang w:val="en-US" w:eastAsia="en-US" w:bidi="en-US"/>
      </w:rPr>
    </w:lvl>
    <w:lvl w:ilvl="5" w:tplc="C1AED46C">
      <w:numFmt w:val="bullet"/>
      <w:lvlText w:val="•"/>
      <w:lvlJc w:val="left"/>
      <w:pPr>
        <w:ind w:left="4850" w:hanging="360"/>
      </w:pPr>
      <w:rPr>
        <w:rFonts w:hint="default"/>
        <w:lang w:val="en-US" w:eastAsia="en-US" w:bidi="en-US"/>
      </w:rPr>
    </w:lvl>
    <w:lvl w:ilvl="6" w:tplc="BB426670">
      <w:numFmt w:val="bullet"/>
      <w:lvlText w:val="•"/>
      <w:lvlJc w:val="left"/>
      <w:pPr>
        <w:ind w:left="5728" w:hanging="360"/>
      </w:pPr>
      <w:rPr>
        <w:rFonts w:hint="default"/>
        <w:lang w:val="en-US" w:eastAsia="en-US" w:bidi="en-US"/>
      </w:rPr>
    </w:lvl>
    <w:lvl w:ilvl="7" w:tplc="314A4216">
      <w:numFmt w:val="bullet"/>
      <w:lvlText w:val="•"/>
      <w:lvlJc w:val="left"/>
      <w:pPr>
        <w:ind w:left="6606" w:hanging="360"/>
      </w:pPr>
      <w:rPr>
        <w:rFonts w:hint="default"/>
        <w:lang w:val="en-US" w:eastAsia="en-US" w:bidi="en-US"/>
      </w:rPr>
    </w:lvl>
    <w:lvl w:ilvl="8" w:tplc="97C05030">
      <w:numFmt w:val="bullet"/>
      <w:lvlText w:val="•"/>
      <w:lvlJc w:val="left"/>
      <w:pPr>
        <w:ind w:left="7484" w:hanging="360"/>
      </w:pPr>
      <w:rPr>
        <w:rFonts w:hint="default"/>
        <w:lang w:val="en-US" w:eastAsia="en-US" w:bidi="en-US"/>
      </w:rPr>
    </w:lvl>
  </w:abstractNum>
  <w:abstractNum w:abstractNumId="1" w15:restartNumberingAfterBreak="0">
    <w:nsid w:val="20AF1045"/>
    <w:multiLevelType w:val="hybridMultilevel"/>
    <w:tmpl w:val="9F2CFB8E"/>
    <w:lvl w:ilvl="0" w:tplc="3B72E3BA">
      <w:numFmt w:val="bullet"/>
      <w:lvlText w:val="•"/>
      <w:lvlJc w:val="left"/>
      <w:pPr>
        <w:ind w:left="460" w:hanging="360"/>
      </w:pPr>
      <w:rPr>
        <w:rFonts w:ascii="Arial" w:eastAsia="Arial" w:hAnsi="Arial" w:cs="Arial" w:hint="default"/>
        <w:spacing w:val="-3"/>
        <w:w w:val="99"/>
        <w:sz w:val="24"/>
        <w:szCs w:val="24"/>
        <w:lang w:val="en-US" w:eastAsia="en-US" w:bidi="en-US"/>
      </w:rPr>
    </w:lvl>
    <w:lvl w:ilvl="1" w:tplc="E8A47E82">
      <w:numFmt w:val="bullet"/>
      <w:lvlText w:val="•"/>
      <w:lvlJc w:val="left"/>
      <w:pPr>
        <w:ind w:left="1338" w:hanging="360"/>
      </w:pPr>
      <w:rPr>
        <w:rFonts w:hint="default"/>
        <w:lang w:val="en-US" w:eastAsia="en-US" w:bidi="en-US"/>
      </w:rPr>
    </w:lvl>
    <w:lvl w:ilvl="2" w:tplc="BA54AAA6">
      <w:numFmt w:val="bullet"/>
      <w:lvlText w:val="•"/>
      <w:lvlJc w:val="left"/>
      <w:pPr>
        <w:ind w:left="2216" w:hanging="360"/>
      </w:pPr>
      <w:rPr>
        <w:rFonts w:hint="default"/>
        <w:lang w:val="en-US" w:eastAsia="en-US" w:bidi="en-US"/>
      </w:rPr>
    </w:lvl>
    <w:lvl w:ilvl="3" w:tplc="39922590">
      <w:numFmt w:val="bullet"/>
      <w:lvlText w:val="•"/>
      <w:lvlJc w:val="left"/>
      <w:pPr>
        <w:ind w:left="3094" w:hanging="360"/>
      </w:pPr>
      <w:rPr>
        <w:rFonts w:hint="default"/>
        <w:lang w:val="en-US" w:eastAsia="en-US" w:bidi="en-US"/>
      </w:rPr>
    </w:lvl>
    <w:lvl w:ilvl="4" w:tplc="6D164B46">
      <w:numFmt w:val="bullet"/>
      <w:lvlText w:val="•"/>
      <w:lvlJc w:val="left"/>
      <w:pPr>
        <w:ind w:left="3972" w:hanging="360"/>
      </w:pPr>
      <w:rPr>
        <w:rFonts w:hint="default"/>
        <w:lang w:val="en-US" w:eastAsia="en-US" w:bidi="en-US"/>
      </w:rPr>
    </w:lvl>
    <w:lvl w:ilvl="5" w:tplc="2474F168">
      <w:numFmt w:val="bullet"/>
      <w:lvlText w:val="•"/>
      <w:lvlJc w:val="left"/>
      <w:pPr>
        <w:ind w:left="4850" w:hanging="360"/>
      </w:pPr>
      <w:rPr>
        <w:rFonts w:hint="default"/>
        <w:lang w:val="en-US" w:eastAsia="en-US" w:bidi="en-US"/>
      </w:rPr>
    </w:lvl>
    <w:lvl w:ilvl="6" w:tplc="DB0C1D54">
      <w:numFmt w:val="bullet"/>
      <w:lvlText w:val="•"/>
      <w:lvlJc w:val="left"/>
      <w:pPr>
        <w:ind w:left="5728" w:hanging="360"/>
      </w:pPr>
      <w:rPr>
        <w:rFonts w:hint="default"/>
        <w:lang w:val="en-US" w:eastAsia="en-US" w:bidi="en-US"/>
      </w:rPr>
    </w:lvl>
    <w:lvl w:ilvl="7" w:tplc="61CC4608">
      <w:numFmt w:val="bullet"/>
      <w:lvlText w:val="•"/>
      <w:lvlJc w:val="left"/>
      <w:pPr>
        <w:ind w:left="6606" w:hanging="360"/>
      </w:pPr>
      <w:rPr>
        <w:rFonts w:hint="default"/>
        <w:lang w:val="en-US" w:eastAsia="en-US" w:bidi="en-US"/>
      </w:rPr>
    </w:lvl>
    <w:lvl w:ilvl="8" w:tplc="16868076">
      <w:numFmt w:val="bullet"/>
      <w:lvlText w:val="•"/>
      <w:lvlJc w:val="left"/>
      <w:pPr>
        <w:ind w:left="7484" w:hanging="360"/>
      </w:pPr>
      <w:rPr>
        <w:rFonts w:hint="default"/>
        <w:lang w:val="en-US" w:eastAsia="en-US" w:bidi="en-US"/>
      </w:rPr>
    </w:lvl>
  </w:abstractNum>
  <w:abstractNum w:abstractNumId="2" w15:restartNumberingAfterBreak="0">
    <w:nsid w:val="26195467"/>
    <w:multiLevelType w:val="hybridMultilevel"/>
    <w:tmpl w:val="886E65FE"/>
    <w:lvl w:ilvl="0" w:tplc="48B4AAB6">
      <w:start w:val="1"/>
      <w:numFmt w:val="decimal"/>
      <w:lvlText w:val="%1."/>
      <w:lvlJc w:val="left"/>
      <w:pPr>
        <w:ind w:left="1170" w:hanging="360"/>
      </w:pPr>
      <w:rPr>
        <w:rFonts w:ascii="Arial" w:eastAsia="Arial" w:hAnsi="Arial" w:cs="Arial" w:hint="default"/>
        <w:spacing w:val="-5"/>
        <w:w w:val="99"/>
        <w:sz w:val="24"/>
        <w:szCs w:val="24"/>
        <w:lang w:val="en-US" w:eastAsia="en-US" w:bidi="en-US"/>
      </w:rPr>
    </w:lvl>
    <w:lvl w:ilvl="1" w:tplc="8B48AB88">
      <w:numFmt w:val="bullet"/>
      <w:lvlText w:val="•"/>
      <w:lvlJc w:val="left"/>
      <w:pPr>
        <w:ind w:left="1968" w:hanging="360"/>
      </w:pPr>
      <w:rPr>
        <w:rFonts w:hint="default"/>
        <w:lang w:val="en-US" w:eastAsia="en-US" w:bidi="en-US"/>
      </w:rPr>
    </w:lvl>
    <w:lvl w:ilvl="2" w:tplc="0512D6CA">
      <w:numFmt w:val="bullet"/>
      <w:lvlText w:val="•"/>
      <w:lvlJc w:val="left"/>
      <w:pPr>
        <w:ind w:left="2776" w:hanging="360"/>
      </w:pPr>
      <w:rPr>
        <w:rFonts w:hint="default"/>
        <w:lang w:val="en-US" w:eastAsia="en-US" w:bidi="en-US"/>
      </w:rPr>
    </w:lvl>
    <w:lvl w:ilvl="3" w:tplc="BDAC14E0">
      <w:numFmt w:val="bullet"/>
      <w:lvlText w:val="•"/>
      <w:lvlJc w:val="left"/>
      <w:pPr>
        <w:ind w:left="3584" w:hanging="360"/>
      </w:pPr>
      <w:rPr>
        <w:rFonts w:hint="default"/>
        <w:lang w:val="en-US" w:eastAsia="en-US" w:bidi="en-US"/>
      </w:rPr>
    </w:lvl>
    <w:lvl w:ilvl="4" w:tplc="30965830">
      <w:numFmt w:val="bullet"/>
      <w:lvlText w:val="•"/>
      <w:lvlJc w:val="left"/>
      <w:pPr>
        <w:ind w:left="4392" w:hanging="360"/>
      </w:pPr>
      <w:rPr>
        <w:rFonts w:hint="default"/>
        <w:lang w:val="en-US" w:eastAsia="en-US" w:bidi="en-US"/>
      </w:rPr>
    </w:lvl>
    <w:lvl w:ilvl="5" w:tplc="C0282EAE">
      <w:numFmt w:val="bullet"/>
      <w:lvlText w:val="•"/>
      <w:lvlJc w:val="left"/>
      <w:pPr>
        <w:ind w:left="5200" w:hanging="360"/>
      </w:pPr>
      <w:rPr>
        <w:rFonts w:hint="default"/>
        <w:lang w:val="en-US" w:eastAsia="en-US" w:bidi="en-US"/>
      </w:rPr>
    </w:lvl>
    <w:lvl w:ilvl="6" w:tplc="4FB4283E">
      <w:numFmt w:val="bullet"/>
      <w:lvlText w:val="•"/>
      <w:lvlJc w:val="left"/>
      <w:pPr>
        <w:ind w:left="6008" w:hanging="360"/>
      </w:pPr>
      <w:rPr>
        <w:rFonts w:hint="default"/>
        <w:lang w:val="en-US" w:eastAsia="en-US" w:bidi="en-US"/>
      </w:rPr>
    </w:lvl>
    <w:lvl w:ilvl="7" w:tplc="2962D940">
      <w:numFmt w:val="bullet"/>
      <w:lvlText w:val="•"/>
      <w:lvlJc w:val="left"/>
      <w:pPr>
        <w:ind w:left="6816" w:hanging="360"/>
      </w:pPr>
      <w:rPr>
        <w:rFonts w:hint="default"/>
        <w:lang w:val="en-US" w:eastAsia="en-US" w:bidi="en-US"/>
      </w:rPr>
    </w:lvl>
    <w:lvl w:ilvl="8" w:tplc="2D601322">
      <w:numFmt w:val="bullet"/>
      <w:lvlText w:val="•"/>
      <w:lvlJc w:val="left"/>
      <w:pPr>
        <w:ind w:left="7624" w:hanging="360"/>
      </w:pPr>
      <w:rPr>
        <w:rFonts w:hint="default"/>
        <w:lang w:val="en-US" w:eastAsia="en-US" w:bidi="en-US"/>
      </w:rPr>
    </w:lvl>
  </w:abstractNum>
  <w:abstractNum w:abstractNumId="3" w15:restartNumberingAfterBreak="0">
    <w:nsid w:val="2C381759"/>
    <w:multiLevelType w:val="hybridMultilevel"/>
    <w:tmpl w:val="D0E43DDC"/>
    <w:lvl w:ilvl="0" w:tplc="707CB7B0">
      <w:start w:val="1"/>
      <w:numFmt w:val="decimal"/>
      <w:lvlText w:val="%1."/>
      <w:lvlJc w:val="left"/>
      <w:pPr>
        <w:ind w:left="460" w:hanging="360"/>
      </w:pPr>
      <w:rPr>
        <w:rFonts w:ascii="Arial" w:eastAsia="Arial" w:hAnsi="Arial" w:cs="Arial" w:hint="default"/>
        <w:spacing w:val="-3"/>
        <w:w w:val="99"/>
        <w:sz w:val="24"/>
        <w:szCs w:val="24"/>
        <w:lang w:val="en-US" w:eastAsia="en-US" w:bidi="en-US"/>
      </w:rPr>
    </w:lvl>
    <w:lvl w:ilvl="1" w:tplc="5C64C902">
      <w:numFmt w:val="bullet"/>
      <w:lvlText w:val="•"/>
      <w:lvlJc w:val="left"/>
      <w:pPr>
        <w:ind w:left="1338" w:hanging="360"/>
      </w:pPr>
      <w:rPr>
        <w:rFonts w:hint="default"/>
        <w:lang w:val="en-US" w:eastAsia="en-US" w:bidi="en-US"/>
      </w:rPr>
    </w:lvl>
    <w:lvl w:ilvl="2" w:tplc="CF2EBDAE">
      <w:numFmt w:val="bullet"/>
      <w:lvlText w:val="•"/>
      <w:lvlJc w:val="left"/>
      <w:pPr>
        <w:ind w:left="2216" w:hanging="360"/>
      </w:pPr>
      <w:rPr>
        <w:rFonts w:hint="default"/>
        <w:lang w:val="en-US" w:eastAsia="en-US" w:bidi="en-US"/>
      </w:rPr>
    </w:lvl>
    <w:lvl w:ilvl="3" w:tplc="32123B0A">
      <w:numFmt w:val="bullet"/>
      <w:lvlText w:val="•"/>
      <w:lvlJc w:val="left"/>
      <w:pPr>
        <w:ind w:left="3094" w:hanging="360"/>
      </w:pPr>
      <w:rPr>
        <w:rFonts w:hint="default"/>
        <w:lang w:val="en-US" w:eastAsia="en-US" w:bidi="en-US"/>
      </w:rPr>
    </w:lvl>
    <w:lvl w:ilvl="4" w:tplc="666CA44E">
      <w:numFmt w:val="bullet"/>
      <w:lvlText w:val="•"/>
      <w:lvlJc w:val="left"/>
      <w:pPr>
        <w:ind w:left="3972" w:hanging="360"/>
      </w:pPr>
      <w:rPr>
        <w:rFonts w:hint="default"/>
        <w:lang w:val="en-US" w:eastAsia="en-US" w:bidi="en-US"/>
      </w:rPr>
    </w:lvl>
    <w:lvl w:ilvl="5" w:tplc="CE401B50">
      <w:numFmt w:val="bullet"/>
      <w:lvlText w:val="•"/>
      <w:lvlJc w:val="left"/>
      <w:pPr>
        <w:ind w:left="4850" w:hanging="360"/>
      </w:pPr>
      <w:rPr>
        <w:rFonts w:hint="default"/>
        <w:lang w:val="en-US" w:eastAsia="en-US" w:bidi="en-US"/>
      </w:rPr>
    </w:lvl>
    <w:lvl w:ilvl="6" w:tplc="4A028864">
      <w:numFmt w:val="bullet"/>
      <w:lvlText w:val="•"/>
      <w:lvlJc w:val="left"/>
      <w:pPr>
        <w:ind w:left="5728" w:hanging="360"/>
      </w:pPr>
      <w:rPr>
        <w:rFonts w:hint="default"/>
        <w:lang w:val="en-US" w:eastAsia="en-US" w:bidi="en-US"/>
      </w:rPr>
    </w:lvl>
    <w:lvl w:ilvl="7" w:tplc="D88E5DFC">
      <w:numFmt w:val="bullet"/>
      <w:lvlText w:val="•"/>
      <w:lvlJc w:val="left"/>
      <w:pPr>
        <w:ind w:left="6606" w:hanging="360"/>
      </w:pPr>
      <w:rPr>
        <w:rFonts w:hint="default"/>
        <w:lang w:val="en-US" w:eastAsia="en-US" w:bidi="en-US"/>
      </w:rPr>
    </w:lvl>
    <w:lvl w:ilvl="8" w:tplc="1B04AEE6">
      <w:numFmt w:val="bullet"/>
      <w:lvlText w:val="•"/>
      <w:lvlJc w:val="left"/>
      <w:pPr>
        <w:ind w:left="7484" w:hanging="360"/>
      </w:pPr>
      <w:rPr>
        <w:rFonts w:hint="default"/>
        <w:lang w:val="en-US" w:eastAsia="en-US" w:bidi="en-US"/>
      </w:rPr>
    </w:lvl>
  </w:abstractNum>
  <w:abstractNum w:abstractNumId="4" w15:restartNumberingAfterBreak="0">
    <w:nsid w:val="46F14480"/>
    <w:multiLevelType w:val="hybridMultilevel"/>
    <w:tmpl w:val="5FDA9A3E"/>
    <w:lvl w:ilvl="0" w:tplc="CFBAB3BE">
      <w:numFmt w:val="bullet"/>
      <w:lvlText w:val="•"/>
      <w:lvlJc w:val="left"/>
      <w:pPr>
        <w:ind w:left="266" w:hanging="166"/>
      </w:pPr>
      <w:rPr>
        <w:rFonts w:ascii="Segoe UI Symbol" w:eastAsia="Segoe UI Symbol" w:hAnsi="Segoe UI Symbol" w:cs="Segoe UI Symbol" w:hint="default"/>
        <w:w w:val="100"/>
        <w:sz w:val="24"/>
        <w:szCs w:val="24"/>
        <w:lang w:val="en-US" w:eastAsia="en-US" w:bidi="en-US"/>
      </w:rPr>
    </w:lvl>
    <w:lvl w:ilvl="1" w:tplc="2A94E740">
      <w:numFmt w:val="bullet"/>
      <w:lvlText w:val="•"/>
      <w:lvlJc w:val="left"/>
      <w:pPr>
        <w:ind w:left="1158" w:hanging="166"/>
      </w:pPr>
      <w:rPr>
        <w:rFonts w:hint="default"/>
        <w:lang w:val="en-US" w:eastAsia="en-US" w:bidi="en-US"/>
      </w:rPr>
    </w:lvl>
    <w:lvl w:ilvl="2" w:tplc="14DA7604">
      <w:numFmt w:val="bullet"/>
      <w:lvlText w:val="•"/>
      <w:lvlJc w:val="left"/>
      <w:pPr>
        <w:ind w:left="2056" w:hanging="166"/>
      </w:pPr>
      <w:rPr>
        <w:rFonts w:hint="default"/>
        <w:lang w:val="en-US" w:eastAsia="en-US" w:bidi="en-US"/>
      </w:rPr>
    </w:lvl>
    <w:lvl w:ilvl="3" w:tplc="D4E29E06">
      <w:numFmt w:val="bullet"/>
      <w:lvlText w:val="•"/>
      <w:lvlJc w:val="left"/>
      <w:pPr>
        <w:ind w:left="2954" w:hanging="166"/>
      </w:pPr>
      <w:rPr>
        <w:rFonts w:hint="default"/>
        <w:lang w:val="en-US" w:eastAsia="en-US" w:bidi="en-US"/>
      </w:rPr>
    </w:lvl>
    <w:lvl w:ilvl="4" w:tplc="FA7E3D18">
      <w:numFmt w:val="bullet"/>
      <w:lvlText w:val="•"/>
      <w:lvlJc w:val="left"/>
      <w:pPr>
        <w:ind w:left="3852" w:hanging="166"/>
      </w:pPr>
      <w:rPr>
        <w:rFonts w:hint="default"/>
        <w:lang w:val="en-US" w:eastAsia="en-US" w:bidi="en-US"/>
      </w:rPr>
    </w:lvl>
    <w:lvl w:ilvl="5" w:tplc="55DC4462">
      <w:numFmt w:val="bullet"/>
      <w:lvlText w:val="•"/>
      <w:lvlJc w:val="left"/>
      <w:pPr>
        <w:ind w:left="4750" w:hanging="166"/>
      </w:pPr>
      <w:rPr>
        <w:rFonts w:hint="default"/>
        <w:lang w:val="en-US" w:eastAsia="en-US" w:bidi="en-US"/>
      </w:rPr>
    </w:lvl>
    <w:lvl w:ilvl="6" w:tplc="C840F35E">
      <w:numFmt w:val="bullet"/>
      <w:lvlText w:val="•"/>
      <w:lvlJc w:val="left"/>
      <w:pPr>
        <w:ind w:left="5648" w:hanging="166"/>
      </w:pPr>
      <w:rPr>
        <w:rFonts w:hint="default"/>
        <w:lang w:val="en-US" w:eastAsia="en-US" w:bidi="en-US"/>
      </w:rPr>
    </w:lvl>
    <w:lvl w:ilvl="7" w:tplc="E3A283CC">
      <w:numFmt w:val="bullet"/>
      <w:lvlText w:val="•"/>
      <w:lvlJc w:val="left"/>
      <w:pPr>
        <w:ind w:left="6546" w:hanging="166"/>
      </w:pPr>
      <w:rPr>
        <w:rFonts w:hint="default"/>
        <w:lang w:val="en-US" w:eastAsia="en-US" w:bidi="en-US"/>
      </w:rPr>
    </w:lvl>
    <w:lvl w:ilvl="8" w:tplc="B47815C4">
      <w:numFmt w:val="bullet"/>
      <w:lvlText w:val="•"/>
      <w:lvlJc w:val="left"/>
      <w:pPr>
        <w:ind w:left="7444" w:hanging="166"/>
      </w:pPr>
      <w:rPr>
        <w:rFonts w:hint="default"/>
        <w:lang w:val="en-US" w:eastAsia="en-US" w:bidi="en-US"/>
      </w:rPr>
    </w:lvl>
  </w:abstractNum>
  <w:abstractNum w:abstractNumId="5" w15:restartNumberingAfterBreak="0">
    <w:nsid w:val="5B6F0CF0"/>
    <w:multiLevelType w:val="hybridMultilevel"/>
    <w:tmpl w:val="1A12AF26"/>
    <w:lvl w:ilvl="0" w:tplc="D8165DDA">
      <w:start w:val="1"/>
      <w:numFmt w:val="decimal"/>
      <w:lvlText w:val="%1."/>
      <w:lvlJc w:val="left"/>
      <w:pPr>
        <w:ind w:left="1151" w:hanging="360"/>
      </w:pPr>
      <w:rPr>
        <w:rFonts w:ascii="Arial" w:eastAsia="Arial" w:hAnsi="Arial" w:cs="Arial" w:hint="default"/>
        <w:spacing w:val="-6"/>
        <w:w w:val="99"/>
        <w:sz w:val="24"/>
        <w:szCs w:val="24"/>
        <w:lang w:val="en-US" w:eastAsia="en-US" w:bidi="en-US"/>
      </w:rPr>
    </w:lvl>
    <w:lvl w:ilvl="1" w:tplc="CAB64008">
      <w:numFmt w:val="bullet"/>
      <w:lvlText w:val="•"/>
      <w:lvlJc w:val="left"/>
      <w:pPr>
        <w:ind w:left="1968" w:hanging="360"/>
      </w:pPr>
      <w:rPr>
        <w:rFonts w:hint="default"/>
        <w:lang w:val="en-US" w:eastAsia="en-US" w:bidi="en-US"/>
      </w:rPr>
    </w:lvl>
    <w:lvl w:ilvl="2" w:tplc="E326A934">
      <w:numFmt w:val="bullet"/>
      <w:lvlText w:val="•"/>
      <w:lvlJc w:val="left"/>
      <w:pPr>
        <w:ind w:left="2776" w:hanging="360"/>
      </w:pPr>
      <w:rPr>
        <w:rFonts w:hint="default"/>
        <w:lang w:val="en-US" w:eastAsia="en-US" w:bidi="en-US"/>
      </w:rPr>
    </w:lvl>
    <w:lvl w:ilvl="3" w:tplc="CC5A1930">
      <w:numFmt w:val="bullet"/>
      <w:lvlText w:val="•"/>
      <w:lvlJc w:val="left"/>
      <w:pPr>
        <w:ind w:left="3584" w:hanging="360"/>
      </w:pPr>
      <w:rPr>
        <w:rFonts w:hint="default"/>
        <w:lang w:val="en-US" w:eastAsia="en-US" w:bidi="en-US"/>
      </w:rPr>
    </w:lvl>
    <w:lvl w:ilvl="4" w:tplc="C5504488">
      <w:numFmt w:val="bullet"/>
      <w:lvlText w:val="•"/>
      <w:lvlJc w:val="left"/>
      <w:pPr>
        <w:ind w:left="4392" w:hanging="360"/>
      </w:pPr>
      <w:rPr>
        <w:rFonts w:hint="default"/>
        <w:lang w:val="en-US" w:eastAsia="en-US" w:bidi="en-US"/>
      </w:rPr>
    </w:lvl>
    <w:lvl w:ilvl="5" w:tplc="8B1638FC">
      <w:numFmt w:val="bullet"/>
      <w:lvlText w:val="•"/>
      <w:lvlJc w:val="left"/>
      <w:pPr>
        <w:ind w:left="5200" w:hanging="360"/>
      </w:pPr>
      <w:rPr>
        <w:rFonts w:hint="default"/>
        <w:lang w:val="en-US" w:eastAsia="en-US" w:bidi="en-US"/>
      </w:rPr>
    </w:lvl>
    <w:lvl w:ilvl="6" w:tplc="87C87342">
      <w:numFmt w:val="bullet"/>
      <w:lvlText w:val="•"/>
      <w:lvlJc w:val="left"/>
      <w:pPr>
        <w:ind w:left="6008" w:hanging="360"/>
      </w:pPr>
      <w:rPr>
        <w:rFonts w:hint="default"/>
        <w:lang w:val="en-US" w:eastAsia="en-US" w:bidi="en-US"/>
      </w:rPr>
    </w:lvl>
    <w:lvl w:ilvl="7" w:tplc="39201160">
      <w:numFmt w:val="bullet"/>
      <w:lvlText w:val="•"/>
      <w:lvlJc w:val="left"/>
      <w:pPr>
        <w:ind w:left="6816" w:hanging="360"/>
      </w:pPr>
      <w:rPr>
        <w:rFonts w:hint="default"/>
        <w:lang w:val="en-US" w:eastAsia="en-US" w:bidi="en-US"/>
      </w:rPr>
    </w:lvl>
    <w:lvl w:ilvl="8" w:tplc="F47E2C7A">
      <w:numFmt w:val="bullet"/>
      <w:lvlText w:val="•"/>
      <w:lvlJc w:val="left"/>
      <w:pPr>
        <w:ind w:left="7624" w:hanging="360"/>
      </w:pPr>
      <w:rPr>
        <w:rFonts w:hint="default"/>
        <w:lang w:val="en-US" w:eastAsia="en-US" w:bidi="en-US"/>
      </w:rPr>
    </w:lvl>
  </w:abstractNum>
  <w:abstractNum w:abstractNumId="6" w15:restartNumberingAfterBreak="0">
    <w:nsid w:val="632255C3"/>
    <w:multiLevelType w:val="hybridMultilevel"/>
    <w:tmpl w:val="BF6C02E4"/>
    <w:lvl w:ilvl="0" w:tplc="4F7A558A">
      <w:start w:val="16"/>
      <w:numFmt w:val="decimal"/>
      <w:lvlText w:val="%1."/>
      <w:lvlJc w:val="left"/>
      <w:pPr>
        <w:ind w:left="1151" w:hanging="360"/>
      </w:pPr>
      <w:rPr>
        <w:rFonts w:ascii="Arial" w:eastAsia="Arial" w:hAnsi="Arial" w:cs="Arial" w:hint="default"/>
        <w:w w:val="99"/>
        <w:sz w:val="24"/>
        <w:szCs w:val="24"/>
        <w:lang w:val="en-US" w:eastAsia="en-US" w:bidi="en-US"/>
      </w:rPr>
    </w:lvl>
    <w:lvl w:ilvl="1" w:tplc="2594EEE0">
      <w:numFmt w:val="bullet"/>
      <w:lvlText w:val="•"/>
      <w:lvlJc w:val="left"/>
      <w:pPr>
        <w:ind w:left="1968" w:hanging="360"/>
      </w:pPr>
      <w:rPr>
        <w:rFonts w:hint="default"/>
        <w:lang w:val="en-US" w:eastAsia="en-US" w:bidi="en-US"/>
      </w:rPr>
    </w:lvl>
    <w:lvl w:ilvl="2" w:tplc="B972C754">
      <w:numFmt w:val="bullet"/>
      <w:lvlText w:val="•"/>
      <w:lvlJc w:val="left"/>
      <w:pPr>
        <w:ind w:left="2776" w:hanging="360"/>
      </w:pPr>
      <w:rPr>
        <w:rFonts w:hint="default"/>
        <w:lang w:val="en-US" w:eastAsia="en-US" w:bidi="en-US"/>
      </w:rPr>
    </w:lvl>
    <w:lvl w:ilvl="3" w:tplc="9D08A6F2">
      <w:numFmt w:val="bullet"/>
      <w:lvlText w:val="•"/>
      <w:lvlJc w:val="left"/>
      <w:pPr>
        <w:ind w:left="3584" w:hanging="360"/>
      </w:pPr>
      <w:rPr>
        <w:rFonts w:hint="default"/>
        <w:lang w:val="en-US" w:eastAsia="en-US" w:bidi="en-US"/>
      </w:rPr>
    </w:lvl>
    <w:lvl w:ilvl="4" w:tplc="FFA03478">
      <w:numFmt w:val="bullet"/>
      <w:lvlText w:val="•"/>
      <w:lvlJc w:val="left"/>
      <w:pPr>
        <w:ind w:left="4392" w:hanging="360"/>
      </w:pPr>
      <w:rPr>
        <w:rFonts w:hint="default"/>
        <w:lang w:val="en-US" w:eastAsia="en-US" w:bidi="en-US"/>
      </w:rPr>
    </w:lvl>
    <w:lvl w:ilvl="5" w:tplc="48C2BD58">
      <w:numFmt w:val="bullet"/>
      <w:lvlText w:val="•"/>
      <w:lvlJc w:val="left"/>
      <w:pPr>
        <w:ind w:left="5200" w:hanging="360"/>
      </w:pPr>
      <w:rPr>
        <w:rFonts w:hint="default"/>
        <w:lang w:val="en-US" w:eastAsia="en-US" w:bidi="en-US"/>
      </w:rPr>
    </w:lvl>
    <w:lvl w:ilvl="6" w:tplc="714E3854">
      <w:numFmt w:val="bullet"/>
      <w:lvlText w:val="•"/>
      <w:lvlJc w:val="left"/>
      <w:pPr>
        <w:ind w:left="6008" w:hanging="360"/>
      </w:pPr>
      <w:rPr>
        <w:rFonts w:hint="default"/>
        <w:lang w:val="en-US" w:eastAsia="en-US" w:bidi="en-US"/>
      </w:rPr>
    </w:lvl>
    <w:lvl w:ilvl="7" w:tplc="56543442">
      <w:numFmt w:val="bullet"/>
      <w:lvlText w:val="•"/>
      <w:lvlJc w:val="left"/>
      <w:pPr>
        <w:ind w:left="6816" w:hanging="360"/>
      </w:pPr>
      <w:rPr>
        <w:rFonts w:hint="default"/>
        <w:lang w:val="en-US" w:eastAsia="en-US" w:bidi="en-US"/>
      </w:rPr>
    </w:lvl>
    <w:lvl w:ilvl="8" w:tplc="57ACCAC6">
      <w:numFmt w:val="bullet"/>
      <w:lvlText w:val="•"/>
      <w:lvlJc w:val="left"/>
      <w:pPr>
        <w:ind w:left="7624" w:hanging="360"/>
      </w:pPr>
      <w:rPr>
        <w:rFonts w:hint="default"/>
        <w:lang w:val="en-US" w:eastAsia="en-US" w:bidi="en-US"/>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5B"/>
    <w:rsid w:val="000D2891"/>
    <w:rsid w:val="00102FDB"/>
    <w:rsid w:val="00172D43"/>
    <w:rsid w:val="00204586"/>
    <w:rsid w:val="00226E2E"/>
    <w:rsid w:val="002D504E"/>
    <w:rsid w:val="00564843"/>
    <w:rsid w:val="00575E5B"/>
    <w:rsid w:val="00597AC3"/>
    <w:rsid w:val="00712679"/>
    <w:rsid w:val="00A86FAB"/>
    <w:rsid w:val="00BA2E03"/>
    <w:rsid w:val="00C5531B"/>
    <w:rsid w:val="00D43F3E"/>
    <w:rsid w:val="00DF0F0C"/>
    <w:rsid w:val="00E64AC7"/>
    <w:rsid w:val="00E7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755E"/>
  <w15:docId w15:val="{A20655A5-38C1-4909-8F19-CE5A82C5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43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di.mansouri@orego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Reza Mansouri</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Reza Mansouri</dc:title>
  <dc:creator>rxm3602</dc:creator>
  <cp:lastModifiedBy>Mansouri, Hadi</cp:lastModifiedBy>
  <cp:revision>26</cp:revision>
  <dcterms:created xsi:type="dcterms:W3CDTF">2020-06-07T21:42:00Z</dcterms:created>
  <dcterms:modified xsi:type="dcterms:W3CDTF">2021-03-30T16:24:00Z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Microsoft® Word 2016</vt:lpwstr>
  </property>
  <property fmtid="{D5CDD505-2E9C-101B-9397-08002B2CF9AE}" pid="4" name="LastSaved">
    <vt:filetime>2020-06-07T00:00:00Z</vt:filetime>
  </property>
</Properties>
</file>